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59C4" w14:textId="312A3073" w:rsidR="00FC14FD" w:rsidRDefault="00383291" w:rsidP="00383291">
      <w:pPr>
        <w:jc w:val="center"/>
        <w:rPr>
          <w:b/>
          <w:bCs/>
          <w:sz w:val="28"/>
          <w:szCs w:val="28"/>
        </w:rPr>
      </w:pPr>
      <w:r w:rsidRPr="00383291">
        <w:rPr>
          <w:b/>
          <w:bCs/>
          <w:sz w:val="28"/>
          <w:szCs w:val="28"/>
        </w:rPr>
        <w:t xml:space="preserve"> </w:t>
      </w:r>
      <w:r w:rsidR="00B81229">
        <w:rPr>
          <w:b/>
          <w:bCs/>
          <w:sz w:val="28"/>
          <w:szCs w:val="28"/>
        </w:rPr>
        <w:t xml:space="preserve">2023 </w:t>
      </w:r>
      <w:r w:rsidR="00BB3C01">
        <w:rPr>
          <w:b/>
          <w:bCs/>
          <w:sz w:val="28"/>
          <w:szCs w:val="28"/>
        </w:rPr>
        <w:t>Quality Trainee</w:t>
      </w:r>
      <w:r w:rsidRPr="00383291">
        <w:rPr>
          <w:b/>
          <w:bCs/>
          <w:sz w:val="28"/>
          <w:szCs w:val="28"/>
        </w:rPr>
        <w:t xml:space="preserve"> Application</w:t>
      </w:r>
      <w:r w:rsidR="006E5681">
        <w:rPr>
          <w:b/>
          <w:bCs/>
          <w:sz w:val="28"/>
          <w:szCs w:val="28"/>
        </w:rPr>
        <w:t xml:space="preserve"> Form</w:t>
      </w:r>
      <w:r w:rsidR="00C32E75">
        <w:rPr>
          <w:b/>
          <w:bCs/>
          <w:sz w:val="28"/>
          <w:szCs w:val="28"/>
        </w:rPr>
        <w:t xml:space="preserve"> </w:t>
      </w:r>
    </w:p>
    <w:p w14:paraId="5696651E" w14:textId="77777777" w:rsidR="00FE31E0" w:rsidRDefault="008D51F9" w:rsidP="00EA1942">
      <w:pPr>
        <w:rPr>
          <w:sz w:val="24"/>
          <w:szCs w:val="24"/>
        </w:rPr>
      </w:pPr>
      <w:r w:rsidRPr="008D51F9">
        <w:rPr>
          <w:sz w:val="24"/>
          <w:szCs w:val="24"/>
        </w:rPr>
        <w:t>P</w:t>
      </w:r>
      <w:r>
        <w:rPr>
          <w:sz w:val="24"/>
          <w:szCs w:val="24"/>
        </w:rPr>
        <w:t xml:space="preserve">lease complete </w:t>
      </w:r>
      <w:r w:rsidR="00B640C8">
        <w:rPr>
          <w:sz w:val="24"/>
          <w:szCs w:val="24"/>
        </w:rPr>
        <w:t xml:space="preserve">bulleted </w:t>
      </w:r>
      <w:r w:rsidR="007E2A94">
        <w:rPr>
          <w:sz w:val="24"/>
          <w:szCs w:val="24"/>
        </w:rPr>
        <w:t>items below</w:t>
      </w:r>
      <w:r w:rsidR="00B640C8">
        <w:rPr>
          <w:sz w:val="24"/>
          <w:szCs w:val="24"/>
        </w:rPr>
        <w:t xml:space="preserve">, attached </w:t>
      </w:r>
      <w:r w:rsidR="000B7BD0">
        <w:rPr>
          <w:sz w:val="24"/>
          <w:szCs w:val="24"/>
        </w:rPr>
        <w:t xml:space="preserve">required </w:t>
      </w:r>
      <w:r w:rsidR="00B640C8">
        <w:rPr>
          <w:sz w:val="24"/>
          <w:szCs w:val="24"/>
        </w:rPr>
        <w:t>pdf forms</w:t>
      </w:r>
      <w:r w:rsidR="000B7BD0">
        <w:rPr>
          <w:sz w:val="24"/>
          <w:szCs w:val="24"/>
        </w:rPr>
        <w:t>,</w:t>
      </w:r>
      <w:r w:rsidR="007E2A94">
        <w:rPr>
          <w:sz w:val="24"/>
          <w:szCs w:val="24"/>
        </w:rPr>
        <w:t xml:space="preserve"> and select ‘submit’.</w:t>
      </w:r>
    </w:p>
    <w:p w14:paraId="7C47DCED" w14:textId="0FEB0EAB" w:rsidR="00EA1942" w:rsidRDefault="00FE31E0" w:rsidP="00FE31E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FE31E0">
        <w:rPr>
          <w:b/>
          <w:bCs/>
          <w:sz w:val="24"/>
          <w:szCs w:val="24"/>
        </w:rPr>
        <w:t>Personal Statement</w:t>
      </w:r>
    </w:p>
    <w:p w14:paraId="479E7164" w14:textId="29C9D81B" w:rsidR="00FE31E0" w:rsidRDefault="00553519" w:rsidP="00FE31E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53519">
        <w:rPr>
          <w:sz w:val="24"/>
          <w:szCs w:val="24"/>
        </w:rPr>
        <w:t xml:space="preserve">In </w:t>
      </w:r>
      <w:r w:rsidR="008462C4">
        <w:rPr>
          <w:sz w:val="24"/>
          <w:szCs w:val="24"/>
        </w:rPr>
        <w:t>100 words or less</w:t>
      </w:r>
      <w:r>
        <w:rPr>
          <w:sz w:val="24"/>
          <w:szCs w:val="24"/>
        </w:rPr>
        <w:t>, describe career</w:t>
      </w:r>
      <w:r w:rsidR="00BC2007">
        <w:rPr>
          <w:sz w:val="24"/>
          <w:szCs w:val="24"/>
        </w:rPr>
        <w:t xml:space="preserve"> goals and reasons why participation in the Quality Fellowship in Training Program will support the </w:t>
      </w:r>
      <w:r w:rsidR="000D3B96">
        <w:rPr>
          <w:sz w:val="24"/>
          <w:szCs w:val="24"/>
        </w:rPr>
        <w:t>trainee</w:t>
      </w:r>
      <w:r w:rsidR="00BC2007">
        <w:rPr>
          <w:sz w:val="24"/>
          <w:szCs w:val="24"/>
        </w:rPr>
        <w:t xml:space="preserve"> applicant to achieve those goals.  What does the </w:t>
      </w:r>
      <w:r w:rsidR="000D3B96">
        <w:rPr>
          <w:sz w:val="24"/>
          <w:szCs w:val="24"/>
        </w:rPr>
        <w:t>trainee</w:t>
      </w:r>
      <w:r w:rsidR="00BC2007">
        <w:rPr>
          <w:sz w:val="24"/>
          <w:szCs w:val="24"/>
        </w:rPr>
        <w:t xml:space="preserve"> applicant hope to gain from participation in the program?</w:t>
      </w:r>
      <w:r w:rsidR="00A77EA7">
        <w:rPr>
          <w:sz w:val="24"/>
          <w:szCs w:val="24"/>
        </w:rPr>
        <w:t xml:space="preserve"> </w:t>
      </w:r>
    </w:p>
    <w:p w14:paraId="41CD2A12" w14:textId="277FA79E" w:rsidR="000D4E6F" w:rsidRDefault="00A07527" w:rsidP="000D4E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E16E3" w14:textId="77777777" w:rsidR="00283C79" w:rsidRPr="000D4E6F" w:rsidRDefault="00283C79" w:rsidP="000D4E6F">
      <w:pPr>
        <w:rPr>
          <w:sz w:val="24"/>
          <w:szCs w:val="24"/>
        </w:rPr>
      </w:pPr>
    </w:p>
    <w:p w14:paraId="52F49757" w14:textId="64250A77" w:rsidR="00F96261" w:rsidRDefault="00F96261" w:rsidP="00F9626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D4E6F">
        <w:rPr>
          <w:b/>
          <w:bCs/>
          <w:sz w:val="24"/>
          <w:szCs w:val="24"/>
        </w:rPr>
        <w:t>A</w:t>
      </w:r>
      <w:r w:rsidR="000D4E6F" w:rsidRPr="000D4E6F">
        <w:rPr>
          <w:b/>
          <w:bCs/>
          <w:sz w:val="24"/>
          <w:szCs w:val="24"/>
        </w:rPr>
        <w:t>rea</w:t>
      </w:r>
      <w:r w:rsidR="000D4E6F">
        <w:rPr>
          <w:b/>
          <w:bCs/>
          <w:sz w:val="24"/>
          <w:szCs w:val="24"/>
        </w:rPr>
        <w:t>(</w:t>
      </w:r>
      <w:r w:rsidR="000D4E6F" w:rsidRPr="000D4E6F">
        <w:rPr>
          <w:b/>
          <w:bCs/>
          <w:sz w:val="24"/>
          <w:szCs w:val="24"/>
        </w:rPr>
        <w:t>s</w:t>
      </w:r>
      <w:r w:rsidR="000D4E6F">
        <w:rPr>
          <w:b/>
          <w:bCs/>
          <w:sz w:val="24"/>
          <w:szCs w:val="24"/>
        </w:rPr>
        <w:t>)</w:t>
      </w:r>
      <w:r w:rsidR="000D4E6F" w:rsidRPr="000D4E6F">
        <w:rPr>
          <w:b/>
          <w:bCs/>
          <w:sz w:val="24"/>
          <w:szCs w:val="24"/>
        </w:rPr>
        <w:t xml:space="preserve"> of Interest</w:t>
      </w:r>
    </w:p>
    <w:p w14:paraId="461F6235" w14:textId="77777777" w:rsidR="00A933F7" w:rsidRDefault="00952F3C" w:rsidP="000D4E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2F3C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select one or more (maximum three selections) </w:t>
      </w:r>
      <w:r w:rsidR="00172391">
        <w:rPr>
          <w:sz w:val="24"/>
          <w:szCs w:val="24"/>
        </w:rPr>
        <w:t>areas of interest</w:t>
      </w:r>
      <w:r w:rsidR="0074254B">
        <w:rPr>
          <w:sz w:val="24"/>
          <w:szCs w:val="24"/>
        </w:rPr>
        <w:t xml:space="preserve"> </w:t>
      </w:r>
    </w:p>
    <w:p w14:paraId="3698914D" w14:textId="02265671" w:rsidR="000D4E6F" w:rsidRDefault="0074254B" w:rsidP="00B576B8">
      <w:pPr>
        <w:pStyle w:val="ListParagraph"/>
        <w:ind w:left="1550"/>
        <w:rPr>
          <w:sz w:val="24"/>
          <w:szCs w:val="24"/>
        </w:rPr>
      </w:pPr>
      <w:r>
        <w:rPr>
          <w:sz w:val="24"/>
          <w:szCs w:val="24"/>
        </w:rPr>
        <w:t>(</w:t>
      </w:r>
      <w:r w:rsidR="008962E3">
        <w:rPr>
          <w:sz w:val="24"/>
          <w:szCs w:val="24"/>
        </w:rPr>
        <w:t>R</w:t>
      </w:r>
      <w:r>
        <w:rPr>
          <w:sz w:val="24"/>
          <w:szCs w:val="24"/>
        </w:rPr>
        <w:t xml:space="preserve">ank 1, 2, 3) </w:t>
      </w:r>
    </w:p>
    <w:p w14:paraId="2D9B0A61" w14:textId="5BB9FBB8" w:rsidR="00172391" w:rsidRDefault="009F5878" w:rsidP="00101CD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Clinical Research</w:t>
      </w:r>
    </w:p>
    <w:p w14:paraId="08FAA7FA" w14:textId="3570DB52" w:rsidR="00101CDA" w:rsidRDefault="00D73BEB" w:rsidP="00101CD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Outcomes Research</w:t>
      </w:r>
    </w:p>
    <w:p w14:paraId="459AB241" w14:textId="68E10032" w:rsidR="00D73BEB" w:rsidRDefault="00D73BEB" w:rsidP="00101CD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Cost and Comparative Effecti</w:t>
      </w:r>
      <w:r w:rsidR="00EC4639">
        <w:rPr>
          <w:sz w:val="24"/>
          <w:szCs w:val="24"/>
        </w:rPr>
        <w:t>veness</w:t>
      </w:r>
    </w:p>
    <w:p w14:paraId="1AD163EB" w14:textId="055B1B8D" w:rsidR="00EC4639" w:rsidRDefault="00EC4639" w:rsidP="00101CD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Health Equity</w:t>
      </w:r>
    </w:p>
    <w:p w14:paraId="133C941E" w14:textId="46EA7A91" w:rsidR="00EC4639" w:rsidRDefault="00EC4639" w:rsidP="00101CD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Quality and Process Improvement</w:t>
      </w:r>
    </w:p>
    <w:p w14:paraId="2C6CDB47" w14:textId="0CD05DDB" w:rsidR="00673E9D" w:rsidRDefault="00673E9D" w:rsidP="00101CD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Specific Vascular Disease</w:t>
      </w:r>
    </w:p>
    <w:p w14:paraId="30AD52AE" w14:textId="77777777" w:rsidR="00862E01" w:rsidRDefault="00862E01" w:rsidP="00862E01">
      <w:pPr>
        <w:pStyle w:val="ListParagraph"/>
        <w:ind w:left="3710"/>
        <w:rPr>
          <w:sz w:val="24"/>
          <w:szCs w:val="24"/>
        </w:rPr>
      </w:pPr>
    </w:p>
    <w:p w14:paraId="7A588D4C" w14:textId="04B8F381" w:rsidR="00752BA0" w:rsidRDefault="00862E01" w:rsidP="00862E0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 Specific Vascular Disease, please select </w:t>
      </w:r>
      <w:r w:rsidR="002327AE">
        <w:rPr>
          <w:sz w:val="24"/>
          <w:szCs w:val="24"/>
        </w:rPr>
        <w:t>one or more (maximum three selections) areas of interest</w:t>
      </w:r>
      <w:r w:rsidR="0074254B">
        <w:rPr>
          <w:sz w:val="24"/>
          <w:szCs w:val="24"/>
        </w:rPr>
        <w:t xml:space="preserve"> (</w:t>
      </w:r>
      <w:r w:rsidR="008962E3">
        <w:rPr>
          <w:sz w:val="24"/>
          <w:szCs w:val="24"/>
        </w:rPr>
        <w:t>R</w:t>
      </w:r>
      <w:r w:rsidR="0074254B">
        <w:rPr>
          <w:sz w:val="24"/>
          <w:szCs w:val="24"/>
        </w:rPr>
        <w:t>ank 1, 2, 3)</w:t>
      </w:r>
    </w:p>
    <w:p w14:paraId="231D2ADB" w14:textId="08EDB8B5" w:rsidR="002327AE" w:rsidRDefault="00EB1DF6" w:rsidP="002327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Venous</w:t>
      </w:r>
    </w:p>
    <w:p w14:paraId="22D3B8DE" w14:textId="74C95E3F" w:rsidR="00EB1DF6" w:rsidRDefault="00EB1DF6" w:rsidP="002327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Aortic</w:t>
      </w:r>
    </w:p>
    <w:p w14:paraId="6C319BBB" w14:textId="1C3EA15F" w:rsidR="00EB1DF6" w:rsidRDefault="00EB1DF6" w:rsidP="002327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Carotid Artery Disease</w:t>
      </w:r>
    </w:p>
    <w:p w14:paraId="29C1839E" w14:textId="7F7501D6" w:rsidR="00EB1DF6" w:rsidRDefault="00EB1DF6" w:rsidP="002327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Hemodialysis</w:t>
      </w:r>
    </w:p>
    <w:p w14:paraId="46D461D5" w14:textId="58848E77" w:rsidR="00EB1DF6" w:rsidRDefault="00EB1DF6" w:rsidP="002327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Lower Extremity Occlusive </w:t>
      </w:r>
      <w:r w:rsidR="00AD5F61">
        <w:rPr>
          <w:sz w:val="24"/>
          <w:szCs w:val="24"/>
        </w:rPr>
        <w:t>Disease</w:t>
      </w:r>
    </w:p>
    <w:p w14:paraId="705A3FE6" w14:textId="151266B2" w:rsidR="00AD5F61" w:rsidRDefault="00AD5F61" w:rsidP="002327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Amputation</w:t>
      </w:r>
    </w:p>
    <w:p w14:paraId="497DD976" w14:textId="7C0C6C17" w:rsidR="00DA64A3" w:rsidRDefault="00DA64A3" w:rsidP="00DA64A3">
      <w:pPr>
        <w:rPr>
          <w:sz w:val="24"/>
          <w:szCs w:val="24"/>
        </w:rPr>
      </w:pPr>
    </w:p>
    <w:p w14:paraId="1D115ECF" w14:textId="05552D14" w:rsidR="00DA64A3" w:rsidRDefault="00F15AB1" w:rsidP="00DA64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50 words or less</w:t>
      </w:r>
      <w:r w:rsidR="0003395C">
        <w:rPr>
          <w:sz w:val="24"/>
          <w:szCs w:val="24"/>
        </w:rPr>
        <w:t>, w</w:t>
      </w:r>
      <w:r w:rsidR="00DA64A3">
        <w:rPr>
          <w:sz w:val="24"/>
          <w:szCs w:val="24"/>
        </w:rPr>
        <w:t xml:space="preserve">hat is the </w:t>
      </w:r>
      <w:r w:rsidR="00DA64A3" w:rsidRPr="00DA64A3">
        <w:rPr>
          <w:b/>
          <w:bCs/>
          <w:sz w:val="24"/>
          <w:szCs w:val="24"/>
        </w:rPr>
        <w:t>Research</w:t>
      </w:r>
      <w:r w:rsidR="00DA64A3">
        <w:rPr>
          <w:sz w:val="24"/>
          <w:szCs w:val="24"/>
        </w:rPr>
        <w:t xml:space="preserve"> question or </w:t>
      </w:r>
      <w:r w:rsidR="00DA64A3" w:rsidRPr="00DA64A3">
        <w:rPr>
          <w:b/>
          <w:bCs/>
          <w:sz w:val="24"/>
          <w:szCs w:val="24"/>
        </w:rPr>
        <w:t>Quality Improvement</w:t>
      </w:r>
      <w:r w:rsidR="00DA64A3">
        <w:rPr>
          <w:sz w:val="24"/>
          <w:szCs w:val="24"/>
        </w:rPr>
        <w:t xml:space="preserve"> problem that you hope to address during the </w:t>
      </w:r>
      <w:r w:rsidR="0003395C">
        <w:rPr>
          <w:sz w:val="24"/>
          <w:szCs w:val="24"/>
        </w:rPr>
        <w:t>Quality Fellow in Training pro</w:t>
      </w:r>
      <w:r w:rsidR="00BE0712">
        <w:rPr>
          <w:sz w:val="24"/>
          <w:szCs w:val="24"/>
        </w:rPr>
        <w:t>gram</w:t>
      </w:r>
      <w:r w:rsidR="0003395C">
        <w:rPr>
          <w:sz w:val="24"/>
          <w:szCs w:val="24"/>
        </w:rPr>
        <w:t>?</w:t>
      </w:r>
      <w:r w:rsidR="00DA64A3">
        <w:rPr>
          <w:sz w:val="24"/>
          <w:szCs w:val="24"/>
        </w:rPr>
        <w:t xml:space="preserve"> </w:t>
      </w:r>
    </w:p>
    <w:p w14:paraId="56740AC6" w14:textId="41581226" w:rsidR="00283C79" w:rsidRDefault="00283C79" w:rsidP="00283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D254D" w14:textId="77777777" w:rsidR="00AF5E20" w:rsidRPr="00283C79" w:rsidRDefault="00AF5E20" w:rsidP="00283C79">
      <w:pPr>
        <w:rPr>
          <w:sz w:val="24"/>
          <w:szCs w:val="24"/>
        </w:rPr>
      </w:pPr>
    </w:p>
    <w:p w14:paraId="6ACFDF13" w14:textId="59E429CC" w:rsidR="006E5681" w:rsidRDefault="0065199F" w:rsidP="0065199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99F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VQI </w:t>
      </w:r>
      <w:r w:rsidR="0019039C">
        <w:rPr>
          <w:sz w:val="24"/>
          <w:szCs w:val="24"/>
        </w:rPr>
        <w:t>registry</w:t>
      </w:r>
      <w:r>
        <w:rPr>
          <w:sz w:val="24"/>
          <w:szCs w:val="24"/>
        </w:rPr>
        <w:t>(s) doe</w:t>
      </w:r>
      <w:r w:rsidR="00573BE5">
        <w:rPr>
          <w:sz w:val="24"/>
          <w:szCs w:val="24"/>
        </w:rPr>
        <w:t xml:space="preserve">s your center participate in? Check all that apply. </w:t>
      </w:r>
    </w:p>
    <w:p w14:paraId="17FA5AA7" w14:textId="5F0C69E4" w:rsidR="004B50B9" w:rsidRDefault="004B50B9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bookmarkStart w:id="0" w:name="_Hlk85710358"/>
      <w:r>
        <w:rPr>
          <w:sz w:val="24"/>
          <w:szCs w:val="24"/>
        </w:rPr>
        <w:t>CAS</w:t>
      </w:r>
    </w:p>
    <w:p w14:paraId="7A474730" w14:textId="5C9C97B0" w:rsidR="004B50B9" w:rsidRDefault="004B50B9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CEA</w:t>
      </w:r>
    </w:p>
    <w:p w14:paraId="7E741573" w14:textId="5FC3525F" w:rsidR="004B50B9" w:rsidRDefault="004B50B9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PVI</w:t>
      </w:r>
    </w:p>
    <w:p w14:paraId="633BFF98" w14:textId="10F99E20" w:rsidR="004B50B9" w:rsidRDefault="00441C20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OAAA</w:t>
      </w:r>
    </w:p>
    <w:p w14:paraId="5333ECE4" w14:textId="3CC324C0" w:rsidR="00895E36" w:rsidRDefault="00895E36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INFRA</w:t>
      </w:r>
    </w:p>
    <w:p w14:paraId="2565B3D1" w14:textId="075D8275" w:rsidR="00895E36" w:rsidRDefault="00895E36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SUPRA</w:t>
      </w:r>
    </w:p>
    <w:p w14:paraId="29628890" w14:textId="0E32CD03" w:rsidR="00895E36" w:rsidRDefault="00895E36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AV ACCESS</w:t>
      </w:r>
    </w:p>
    <w:p w14:paraId="4DEF9C1E" w14:textId="4BE517F9" w:rsidR="0082475A" w:rsidRDefault="0082475A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AMP</w:t>
      </w:r>
    </w:p>
    <w:p w14:paraId="2ED599E7" w14:textId="5295A0AE" w:rsidR="0082475A" w:rsidRDefault="0082475A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IVC</w:t>
      </w:r>
    </w:p>
    <w:p w14:paraId="514211EB" w14:textId="307F48F6" w:rsidR="00FD1806" w:rsidRDefault="00FD1806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TEVAR</w:t>
      </w:r>
    </w:p>
    <w:p w14:paraId="1E1ED937" w14:textId="76EC9CA1" w:rsidR="00FD1806" w:rsidRDefault="00FD1806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EVAR</w:t>
      </w:r>
    </w:p>
    <w:p w14:paraId="6E41B7EF" w14:textId="49C46ACA" w:rsidR="00FD1806" w:rsidRDefault="00FD1806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VV</w:t>
      </w:r>
    </w:p>
    <w:p w14:paraId="0F419709" w14:textId="18A27D1D" w:rsidR="001A26F5" w:rsidRDefault="00303F0D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VUR</w:t>
      </w:r>
    </w:p>
    <w:p w14:paraId="2CA680B4" w14:textId="013148B7" w:rsidR="00303F0D" w:rsidRDefault="00303F0D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VSR</w:t>
      </w:r>
    </w:p>
    <w:p w14:paraId="5ABF422F" w14:textId="5AD3B80F" w:rsidR="00303F0D" w:rsidRPr="0065199F" w:rsidRDefault="00303F0D" w:rsidP="004B50B9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VMC</w:t>
      </w:r>
    </w:p>
    <w:bookmarkEnd w:id="0"/>
    <w:p w14:paraId="2E9FF167" w14:textId="08F080C1" w:rsidR="00404590" w:rsidRDefault="00404590" w:rsidP="00B9665E">
      <w:pPr>
        <w:rPr>
          <w:b/>
          <w:bCs/>
          <w:sz w:val="28"/>
          <w:szCs w:val="28"/>
        </w:rPr>
      </w:pPr>
    </w:p>
    <w:p w14:paraId="0D88224A" w14:textId="3A9830DF" w:rsidR="007E5F77" w:rsidRDefault="007E5F77" w:rsidP="00B9665E">
      <w:pPr>
        <w:rPr>
          <w:b/>
          <w:bCs/>
          <w:sz w:val="28"/>
          <w:szCs w:val="28"/>
        </w:rPr>
      </w:pPr>
    </w:p>
    <w:p w14:paraId="7B97B97E" w14:textId="06B418DA" w:rsidR="007E5F77" w:rsidRDefault="007E5F77" w:rsidP="00B9665E">
      <w:pPr>
        <w:rPr>
          <w:b/>
          <w:bCs/>
          <w:sz w:val="28"/>
          <w:szCs w:val="28"/>
        </w:rPr>
      </w:pPr>
    </w:p>
    <w:p w14:paraId="462A2342" w14:textId="5997806E" w:rsidR="007E5F77" w:rsidRDefault="007E5F77" w:rsidP="00B9665E">
      <w:pPr>
        <w:rPr>
          <w:b/>
          <w:bCs/>
          <w:sz w:val="28"/>
          <w:szCs w:val="28"/>
        </w:rPr>
      </w:pPr>
    </w:p>
    <w:p w14:paraId="2426D38E" w14:textId="008EAF07" w:rsidR="007E5F77" w:rsidRDefault="007E5F77" w:rsidP="00B9665E">
      <w:pPr>
        <w:rPr>
          <w:b/>
          <w:bCs/>
          <w:sz w:val="28"/>
          <w:szCs w:val="28"/>
        </w:rPr>
      </w:pPr>
    </w:p>
    <w:p w14:paraId="7CDD5B1C" w14:textId="52FD2A85" w:rsidR="007E5F77" w:rsidRDefault="007E5F77" w:rsidP="00B9665E">
      <w:pPr>
        <w:rPr>
          <w:b/>
          <w:bCs/>
          <w:sz w:val="28"/>
          <w:szCs w:val="28"/>
        </w:rPr>
      </w:pPr>
    </w:p>
    <w:p w14:paraId="55552487" w14:textId="3E6744AE" w:rsidR="007E5F77" w:rsidRDefault="007E5F77" w:rsidP="00B9665E">
      <w:pPr>
        <w:rPr>
          <w:b/>
          <w:bCs/>
          <w:sz w:val="28"/>
          <w:szCs w:val="28"/>
        </w:rPr>
      </w:pPr>
    </w:p>
    <w:p w14:paraId="1AC2A7CC" w14:textId="77777777" w:rsidR="007E5F77" w:rsidRDefault="007E5F77" w:rsidP="00B9665E">
      <w:pPr>
        <w:rPr>
          <w:b/>
          <w:bCs/>
          <w:sz w:val="28"/>
          <w:szCs w:val="28"/>
        </w:rPr>
      </w:pPr>
    </w:p>
    <w:p w14:paraId="342EE462" w14:textId="4E48D970" w:rsidR="00B9665E" w:rsidRDefault="00B9665E" w:rsidP="00B9665E">
      <w:pPr>
        <w:numPr>
          <w:ilvl w:val="0"/>
          <w:numId w:val="7"/>
        </w:numPr>
        <w:contextualSpacing/>
        <w:rPr>
          <w:sz w:val="24"/>
          <w:szCs w:val="24"/>
        </w:rPr>
      </w:pPr>
      <w:r w:rsidRPr="00B9665E">
        <w:rPr>
          <w:sz w:val="24"/>
          <w:szCs w:val="24"/>
        </w:rPr>
        <w:t>Which VQI registry(s)</w:t>
      </w:r>
      <w:r>
        <w:rPr>
          <w:sz w:val="24"/>
          <w:szCs w:val="24"/>
        </w:rPr>
        <w:t xml:space="preserve"> might you use for your</w:t>
      </w:r>
      <w:r w:rsidR="00CE202F">
        <w:rPr>
          <w:sz w:val="24"/>
          <w:szCs w:val="24"/>
        </w:rPr>
        <w:t xml:space="preserve"> Quality Fellow in Training </w:t>
      </w:r>
      <w:r w:rsidR="007E5F77">
        <w:rPr>
          <w:sz w:val="24"/>
          <w:szCs w:val="24"/>
        </w:rPr>
        <w:t>project</w:t>
      </w:r>
      <w:r w:rsidRPr="00B9665E">
        <w:rPr>
          <w:sz w:val="24"/>
          <w:szCs w:val="24"/>
        </w:rPr>
        <w:t xml:space="preserve">? Check </w:t>
      </w:r>
      <w:r w:rsidR="002C463E">
        <w:rPr>
          <w:sz w:val="24"/>
          <w:szCs w:val="24"/>
        </w:rPr>
        <w:t>any/</w:t>
      </w:r>
      <w:r w:rsidRPr="00B9665E">
        <w:rPr>
          <w:sz w:val="24"/>
          <w:szCs w:val="24"/>
        </w:rPr>
        <w:t xml:space="preserve">all that apply. </w:t>
      </w:r>
      <w:r w:rsidR="009C531D">
        <w:rPr>
          <w:sz w:val="24"/>
          <w:szCs w:val="24"/>
        </w:rPr>
        <w:t>(</w:t>
      </w:r>
      <w:r w:rsidR="00BE151B">
        <w:rPr>
          <w:sz w:val="24"/>
          <w:szCs w:val="24"/>
        </w:rPr>
        <w:t>Trainee and Mentor</w:t>
      </w:r>
      <w:r w:rsidR="00A933F7">
        <w:rPr>
          <w:sz w:val="24"/>
          <w:szCs w:val="24"/>
        </w:rPr>
        <w:t xml:space="preserve"> both</w:t>
      </w:r>
      <w:r w:rsidR="00BE151B">
        <w:rPr>
          <w:sz w:val="24"/>
          <w:szCs w:val="24"/>
        </w:rPr>
        <w:t xml:space="preserve"> </w:t>
      </w:r>
      <w:r w:rsidR="001E117B">
        <w:rPr>
          <w:sz w:val="24"/>
          <w:szCs w:val="24"/>
        </w:rPr>
        <w:t>must</w:t>
      </w:r>
      <w:r w:rsidR="00BE151B">
        <w:rPr>
          <w:sz w:val="24"/>
          <w:szCs w:val="24"/>
        </w:rPr>
        <w:t xml:space="preserve"> participate in the desired registry of interest) </w:t>
      </w:r>
    </w:p>
    <w:p w14:paraId="6AECFA01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CAS</w:t>
      </w:r>
    </w:p>
    <w:p w14:paraId="203FEAA2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CEA</w:t>
      </w:r>
    </w:p>
    <w:p w14:paraId="4F18FC7A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PVI</w:t>
      </w:r>
    </w:p>
    <w:p w14:paraId="0C9AB3EF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OAAA</w:t>
      </w:r>
    </w:p>
    <w:p w14:paraId="25F5829C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INFRA</w:t>
      </w:r>
    </w:p>
    <w:p w14:paraId="56A069A5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SUPRA</w:t>
      </w:r>
    </w:p>
    <w:p w14:paraId="6301CA03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AV ACCESS</w:t>
      </w:r>
    </w:p>
    <w:p w14:paraId="56AFC495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AMP</w:t>
      </w:r>
    </w:p>
    <w:p w14:paraId="30156CC2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IVC</w:t>
      </w:r>
    </w:p>
    <w:p w14:paraId="40FA2625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TEVAR</w:t>
      </w:r>
    </w:p>
    <w:p w14:paraId="579620D9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EVAR</w:t>
      </w:r>
    </w:p>
    <w:p w14:paraId="357702A5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VV</w:t>
      </w:r>
    </w:p>
    <w:p w14:paraId="31AD374E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VUR</w:t>
      </w:r>
    </w:p>
    <w:p w14:paraId="5D2F6A20" w14:textId="77777777" w:rsidR="007E5F77" w:rsidRP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VSR</w:t>
      </w:r>
    </w:p>
    <w:p w14:paraId="7F072FB4" w14:textId="5F4410A9" w:rsidR="007E5F77" w:rsidRDefault="007E5F77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 w:rsidRPr="007E5F77">
        <w:rPr>
          <w:sz w:val="24"/>
          <w:szCs w:val="24"/>
        </w:rPr>
        <w:t>VMC</w:t>
      </w:r>
    </w:p>
    <w:p w14:paraId="51401EF4" w14:textId="57F73975" w:rsidR="00E10051" w:rsidRPr="007E5F77" w:rsidRDefault="00E10051" w:rsidP="007E5F77">
      <w:pPr>
        <w:numPr>
          <w:ilvl w:val="4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Undecided</w:t>
      </w:r>
    </w:p>
    <w:p w14:paraId="1AA14DED" w14:textId="77777777" w:rsidR="007E5F77" w:rsidRPr="00B9665E" w:rsidRDefault="007E5F77" w:rsidP="007E5F77">
      <w:pPr>
        <w:ind w:left="3600"/>
        <w:contextualSpacing/>
        <w:rPr>
          <w:sz w:val="24"/>
          <w:szCs w:val="24"/>
        </w:rPr>
      </w:pPr>
    </w:p>
    <w:p w14:paraId="3B3A7BDD" w14:textId="71FE1061" w:rsidR="00B9665E" w:rsidRDefault="00313DCF" w:rsidP="00FD67F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A58EC">
        <w:rPr>
          <w:b/>
          <w:bCs/>
          <w:sz w:val="24"/>
          <w:szCs w:val="24"/>
        </w:rPr>
        <w:t>Mentor Information</w:t>
      </w:r>
    </w:p>
    <w:p w14:paraId="3AC7425D" w14:textId="5456206E" w:rsidR="000A58EC" w:rsidRDefault="00577D63" w:rsidP="000A58E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77D63">
        <w:rPr>
          <w:sz w:val="24"/>
          <w:szCs w:val="24"/>
        </w:rPr>
        <w:t>Mentors are preferred but not required to be at the same center</w:t>
      </w:r>
      <w:r w:rsidR="005F4220">
        <w:rPr>
          <w:sz w:val="24"/>
          <w:szCs w:val="24"/>
        </w:rPr>
        <w:t xml:space="preserve"> as the trainee.  Please select one from the following list and complete</w:t>
      </w:r>
      <w:r w:rsidR="00386EAE">
        <w:rPr>
          <w:sz w:val="24"/>
          <w:szCs w:val="24"/>
        </w:rPr>
        <w:t xml:space="preserve"> the information.</w:t>
      </w:r>
    </w:p>
    <w:p w14:paraId="0726ECAA" w14:textId="77777777" w:rsidR="0024205A" w:rsidRDefault="0024205A" w:rsidP="0024205A">
      <w:pPr>
        <w:pStyle w:val="ListParagraph"/>
        <w:ind w:left="1550"/>
        <w:rPr>
          <w:sz w:val="24"/>
          <w:szCs w:val="24"/>
        </w:rPr>
      </w:pPr>
    </w:p>
    <w:p w14:paraId="733D9EC9" w14:textId="5411A000" w:rsidR="006E68F0" w:rsidRDefault="00C736C9" w:rsidP="00386E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Identified Mentor </w:t>
      </w:r>
      <w:r w:rsidR="00FC6385">
        <w:rPr>
          <w:sz w:val="24"/>
          <w:szCs w:val="24"/>
        </w:rPr>
        <w:t xml:space="preserve">at same location </w:t>
      </w:r>
    </w:p>
    <w:p w14:paraId="7DAE3064" w14:textId="65DD7C20" w:rsidR="00386EAE" w:rsidRDefault="006E68F0" w:rsidP="00962E07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Mentor Name</w:t>
      </w:r>
      <w:r w:rsidR="00C736C9">
        <w:rPr>
          <w:sz w:val="24"/>
          <w:szCs w:val="24"/>
        </w:rPr>
        <w:t xml:space="preserve"> </w:t>
      </w:r>
    </w:p>
    <w:p w14:paraId="63E0140D" w14:textId="2E584226" w:rsidR="006E68F0" w:rsidRDefault="006E68F0" w:rsidP="00962E07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Mentor Email </w:t>
      </w:r>
    </w:p>
    <w:p w14:paraId="0AEE7F34" w14:textId="44A0E22B" w:rsidR="004E036A" w:rsidRDefault="004E036A" w:rsidP="00962E07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Location/Center</w:t>
      </w:r>
    </w:p>
    <w:p w14:paraId="51DDA4C8" w14:textId="02DA012B" w:rsidR="00C736C9" w:rsidRDefault="00962E07" w:rsidP="00386EA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Identified Men</w:t>
      </w:r>
      <w:r w:rsidR="00C64DA5">
        <w:rPr>
          <w:sz w:val="24"/>
          <w:szCs w:val="24"/>
        </w:rPr>
        <w:t>t</w:t>
      </w:r>
      <w:r>
        <w:rPr>
          <w:sz w:val="24"/>
          <w:szCs w:val="24"/>
        </w:rPr>
        <w:t>or</w:t>
      </w:r>
      <w:r w:rsidR="00FC6385">
        <w:rPr>
          <w:sz w:val="24"/>
          <w:szCs w:val="24"/>
        </w:rPr>
        <w:t xml:space="preserve"> at Different Location </w:t>
      </w:r>
    </w:p>
    <w:p w14:paraId="399E3169" w14:textId="77777777" w:rsidR="00C64DA5" w:rsidRDefault="00C64DA5" w:rsidP="00C64DA5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Mentor Name </w:t>
      </w:r>
    </w:p>
    <w:p w14:paraId="006B90C9" w14:textId="6B116FDF" w:rsidR="00C64DA5" w:rsidRDefault="00C64DA5" w:rsidP="00C64DA5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Mentor Email </w:t>
      </w:r>
    </w:p>
    <w:p w14:paraId="16FDBF91" w14:textId="39E63779" w:rsidR="004E036A" w:rsidRDefault="004E036A" w:rsidP="00C64DA5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Location/Center</w:t>
      </w:r>
    </w:p>
    <w:p w14:paraId="27179C47" w14:textId="631CCA8A" w:rsidR="00D31891" w:rsidRDefault="00C25051" w:rsidP="00A7517A">
      <w:pPr>
        <w:pStyle w:val="ListParagraph"/>
        <w:numPr>
          <w:ilvl w:val="4"/>
          <w:numId w:val="4"/>
        </w:numPr>
      </w:pPr>
      <w:r w:rsidRPr="00FC6385">
        <w:rPr>
          <w:sz w:val="24"/>
          <w:szCs w:val="24"/>
        </w:rPr>
        <w:t>No Mentor Identified</w:t>
      </w:r>
    </w:p>
    <w:p w14:paraId="6F6A6621" w14:textId="5FDCF566" w:rsidR="00D31891" w:rsidRDefault="00D31891" w:rsidP="00A7517A"/>
    <w:p w14:paraId="3ABF3C2C" w14:textId="55742FF6" w:rsidR="00D31891" w:rsidRDefault="00D31891" w:rsidP="00A7517A"/>
    <w:p w14:paraId="48825336" w14:textId="77777777" w:rsidR="00D31891" w:rsidRDefault="00D31891" w:rsidP="00A7517A"/>
    <w:p w14:paraId="7B338017" w14:textId="232529B9" w:rsidR="00A7517A" w:rsidRPr="00D31891" w:rsidRDefault="0022606A" w:rsidP="0022606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31891">
        <w:rPr>
          <w:b/>
          <w:bCs/>
          <w:sz w:val="24"/>
          <w:szCs w:val="24"/>
        </w:rPr>
        <w:t>Required Documentation</w:t>
      </w:r>
    </w:p>
    <w:p w14:paraId="63BE707A" w14:textId="33168BA2" w:rsidR="0022606A" w:rsidRDefault="00D31891" w:rsidP="0022606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1891">
        <w:rPr>
          <w:sz w:val="24"/>
          <w:szCs w:val="24"/>
        </w:rPr>
        <w:t>Name</w:t>
      </w:r>
      <w:r w:rsidR="002F0439">
        <w:rPr>
          <w:sz w:val="24"/>
          <w:szCs w:val="24"/>
        </w:rPr>
        <w:t xml:space="preserve"> ____________________________________________________</w:t>
      </w:r>
    </w:p>
    <w:p w14:paraId="3212344E" w14:textId="00C9D367" w:rsidR="002F0439" w:rsidRDefault="002F0439" w:rsidP="002260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</w:t>
      </w:r>
    </w:p>
    <w:p w14:paraId="06BF3AE9" w14:textId="71450B27" w:rsidR="002961E3" w:rsidRDefault="002961E3" w:rsidP="002260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</w:t>
      </w:r>
    </w:p>
    <w:p w14:paraId="15554AAF" w14:textId="1E36B04F" w:rsidR="002961E3" w:rsidRDefault="003637F0" w:rsidP="002260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Training Program ___________________________________________</w:t>
      </w:r>
    </w:p>
    <w:p w14:paraId="66CF8F3A" w14:textId="79835A27" w:rsidR="003637F0" w:rsidRDefault="003637F0" w:rsidP="002260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PGY </w:t>
      </w:r>
      <w:r w:rsidR="007B5C5F">
        <w:rPr>
          <w:sz w:val="24"/>
          <w:szCs w:val="24"/>
        </w:rPr>
        <w:t>Year in Training</w:t>
      </w:r>
      <w:r>
        <w:rPr>
          <w:sz w:val="24"/>
          <w:szCs w:val="24"/>
        </w:rPr>
        <w:t xml:space="preserve"> _________________________________________</w:t>
      </w:r>
    </w:p>
    <w:p w14:paraId="3F267A09" w14:textId="2704FD08" w:rsidR="00AC4583" w:rsidRPr="00AC4583" w:rsidRDefault="00D2752D" w:rsidP="00AC4583">
      <w:pPr>
        <w:rPr>
          <w:sz w:val="24"/>
          <w:szCs w:val="24"/>
        </w:rPr>
      </w:pPr>
      <w:r w:rsidRPr="00D2752D">
        <w:rPr>
          <w:sz w:val="24"/>
          <w:szCs w:val="24"/>
        </w:rPr>
        <w:t>The following information will be used for DEI internal use only</w:t>
      </w:r>
      <w:r w:rsidR="004A1E1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has no </w:t>
      </w:r>
      <w:r w:rsidR="00204C9A">
        <w:rPr>
          <w:sz w:val="24"/>
          <w:szCs w:val="24"/>
        </w:rPr>
        <w:t>effect</w:t>
      </w:r>
      <w:r w:rsidR="004A1E10">
        <w:rPr>
          <w:sz w:val="24"/>
          <w:szCs w:val="24"/>
        </w:rPr>
        <w:t xml:space="preserve"> on the application process. </w:t>
      </w:r>
    </w:p>
    <w:p w14:paraId="715713BA" w14:textId="71FE53FE" w:rsidR="0002535E" w:rsidRDefault="00A50D8B" w:rsidP="00A50D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0063">
        <w:rPr>
          <w:b/>
          <w:bCs/>
          <w:sz w:val="24"/>
          <w:szCs w:val="24"/>
        </w:rPr>
        <w:t>Demographics</w:t>
      </w:r>
      <w:r w:rsidRPr="00A50D8B">
        <w:rPr>
          <w:sz w:val="24"/>
          <w:szCs w:val="24"/>
        </w:rPr>
        <w:t xml:space="preserve"> </w:t>
      </w:r>
    </w:p>
    <w:p w14:paraId="384CD544" w14:textId="3DC3F262" w:rsidR="00A50D8B" w:rsidRDefault="00A50D8B" w:rsidP="00A50D8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Race</w:t>
      </w:r>
      <w:r w:rsidR="008E29F6">
        <w:rPr>
          <w:sz w:val="24"/>
          <w:szCs w:val="24"/>
        </w:rPr>
        <w:t xml:space="preserve"> </w:t>
      </w:r>
    </w:p>
    <w:p w14:paraId="215259E7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White</w:t>
      </w:r>
    </w:p>
    <w:p w14:paraId="6F4FAC76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Asian/Asian Indian</w:t>
      </w:r>
    </w:p>
    <w:p w14:paraId="5E9817E3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Hispanic, Latinx or Spanish</w:t>
      </w:r>
    </w:p>
    <w:p w14:paraId="0BD94466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Middle Eastern or North African</w:t>
      </w:r>
    </w:p>
    <w:p w14:paraId="2921A3DF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Decline to respond</w:t>
      </w:r>
    </w:p>
    <w:p w14:paraId="0A9858F0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Black/African American</w:t>
      </w:r>
    </w:p>
    <w:p w14:paraId="1198A823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Other (Prefer to self-describe)</w:t>
      </w:r>
    </w:p>
    <w:p w14:paraId="2876FBFE" w14:textId="77777777" w:rsidR="00603FBF" w:rsidRP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>American Indian or Alaska Native</w:t>
      </w:r>
    </w:p>
    <w:p w14:paraId="77ADF85E" w14:textId="0C68CBC7" w:rsidR="00603FBF" w:rsidRDefault="00603FBF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3FBF">
        <w:rPr>
          <w:sz w:val="24"/>
          <w:szCs w:val="24"/>
        </w:rPr>
        <w:t xml:space="preserve">Native Hawaiian or </w:t>
      </w:r>
      <w:r w:rsidR="009E5403">
        <w:rPr>
          <w:sz w:val="24"/>
          <w:szCs w:val="24"/>
        </w:rPr>
        <w:t>O</w:t>
      </w:r>
      <w:r w:rsidRPr="00603FBF">
        <w:rPr>
          <w:sz w:val="24"/>
          <w:szCs w:val="24"/>
        </w:rPr>
        <w:t>ther Pacific Islander</w:t>
      </w:r>
    </w:p>
    <w:p w14:paraId="2B5E55C7" w14:textId="7772D8CD" w:rsidR="00F623F4" w:rsidRPr="00603FBF" w:rsidRDefault="00F623F4" w:rsidP="002F006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Prefer Not to Disclose</w:t>
      </w:r>
    </w:p>
    <w:p w14:paraId="21365E17" w14:textId="77777777" w:rsidR="00603FBF" w:rsidRDefault="00603FBF" w:rsidP="002F0063">
      <w:pPr>
        <w:pStyle w:val="ListParagraph"/>
        <w:ind w:left="2160"/>
        <w:rPr>
          <w:sz w:val="24"/>
          <w:szCs w:val="24"/>
        </w:rPr>
      </w:pPr>
    </w:p>
    <w:p w14:paraId="7A15F80C" w14:textId="563711DF" w:rsidR="00A50D8B" w:rsidRDefault="00A50D8B" w:rsidP="00A50D8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Ethnicity</w:t>
      </w:r>
    </w:p>
    <w:p w14:paraId="19B5852F" w14:textId="081AE312" w:rsidR="00A50369" w:rsidRDefault="00DE0150" w:rsidP="00A50369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Hispanic</w:t>
      </w:r>
    </w:p>
    <w:p w14:paraId="0A85EB54" w14:textId="6928EE1E" w:rsidR="00DE0150" w:rsidRDefault="00DE0150" w:rsidP="00DE0150">
      <w:pPr>
        <w:pStyle w:val="ListParagraph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243EECE" w14:textId="00610414" w:rsidR="00DE0150" w:rsidRDefault="00DE0150" w:rsidP="00DE0150">
      <w:pPr>
        <w:pStyle w:val="ListParagraph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24E633EE" w14:textId="368AC00A" w:rsidR="00DE0150" w:rsidRDefault="00DE0150" w:rsidP="00DE015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E0150">
        <w:rPr>
          <w:sz w:val="24"/>
          <w:szCs w:val="24"/>
        </w:rPr>
        <w:t xml:space="preserve">Latino </w:t>
      </w:r>
    </w:p>
    <w:p w14:paraId="03F60206" w14:textId="2141E4D2" w:rsidR="00DE0150" w:rsidRDefault="00DE0150" w:rsidP="00DE015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7F4127E" w14:textId="0BF432DA" w:rsidR="00DE0150" w:rsidRDefault="00DE0150" w:rsidP="00DE0150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24F8AC5" w14:textId="6873634C" w:rsidR="00F623F4" w:rsidRPr="00F623F4" w:rsidRDefault="00F623F4" w:rsidP="00F623F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Prefer Not to Disclose</w:t>
      </w:r>
    </w:p>
    <w:p w14:paraId="22DB576E" w14:textId="77777777" w:rsidR="00FB5A9B" w:rsidRDefault="00FB5A9B" w:rsidP="00FB5A9B">
      <w:pPr>
        <w:pStyle w:val="ListParagraph"/>
        <w:ind w:left="3240"/>
        <w:rPr>
          <w:sz w:val="24"/>
          <w:szCs w:val="24"/>
        </w:rPr>
      </w:pPr>
    </w:p>
    <w:p w14:paraId="2D7D7279" w14:textId="53B5EE40" w:rsidR="00A50D8B" w:rsidRDefault="00DE0150" w:rsidP="00A50D8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Birth Sex</w:t>
      </w:r>
      <w:r w:rsidR="008E29F6">
        <w:rPr>
          <w:sz w:val="24"/>
          <w:szCs w:val="24"/>
        </w:rPr>
        <w:t xml:space="preserve"> </w:t>
      </w:r>
    </w:p>
    <w:p w14:paraId="0581FE8C" w14:textId="68052085" w:rsidR="00FB5A9B" w:rsidRDefault="00FB5A9B" w:rsidP="00FB5A9B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27BD750B" w14:textId="5817B5F1" w:rsidR="00FB5A9B" w:rsidRDefault="00FB5A9B" w:rsidP="00FB5A9B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20ABCEB8" w14:textId="2DB55C29" w:rsidR="00FB5A9B" w:rsidRDefault="009E5403" w:rsidP="00FB5A9B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19D6CE9" w14:textId="533CE235" w:rsidR="00F623F4" w:rsidRDefault="00F623F4" w:rsidP="00FB5A9B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Prefer Not to Disclose</w:t>
      </w:r>
    </w:p>
    <w:p w14:paraId="61BEFC9E" w14:textId="71D2E84A" w:rsidR="00FE2C1B" w:rsidRDefault="00FE2C1B" w:rsidP="00FE2C1B">
      <w:pPr>
        <w:rPr>
          <w:sz w:val="24"/>
          <w:szCs w:val="24"/>
        </w:rPr>
      </w:pPr>
    </w:p>
    <w:p w14:paraId="43265199" w14:textId="30153805" w:rsidR="00FE2C1B" w:rsidRDefault="00FE2C1B" w:rsidP="00FE2C1B">
      <w:pPr>
        <w:rPr>
          <w:sz w:val="24"/>
          <w:szCs w:val="24"/>
        </w:rPr>
      </w:pPr>
    </w:p>
    <w:p w14:paraId="3912DEB3" w14:textId="77777777" w:rsidR="00FE2C1B" w:rsidRPr="00FE2C1B" w:rsidRDefault="00FE2C1B" w:rsidP="00FE2C1B">
      <w:pPr>
        <w:rPr>
          <w:sz w:val="24"/>
          <w:szCs w:val="24"/>
        </w:rPr>
      </w:pPr>
    </w:p>
    <w:p w14:paraId="1D0A7E6E" w14:textId="704FEE92" w:rsidR="001C5E44" w:rsidRPr="00F2659B" w:rsidRDefault="00CB789E" w:rsidP="00F2659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2659B">
        <w:rPr>
          <w:b/>
          <w:bCs/>
          <w:sz w:val="24"/>
          <w:szCs w:val="24"/>
        </w:rPr>
        <w:t>R</w:t>
      </w:r>
      <w:r w:rsidR="001C5E44" w:rsidRPr="00F2659B">
        <w:rPr>
          <w:b/>
          <w:bCs/>
          <w:sz w:val="24"/>
          <w:szCs w:val="24"/>
        </w:rPr>
        <w:t xml:space="preserve">equested </w:t>
      </w:r>
      <w:r w:rsidR="00BF080A" w:rsidRPr="00F2659B">
        <w:rPr>
          <w:b/>
          <w:bCs/>
          <w:sz w:val="24"/>
          <w:szCs w:val="24"/>
        </w:rPr>
        <w:t xml:space="preserve">deliverables  </w:t>
      </w:r>
    </w:p>
    <w:p w14:paraId="45768917" w14:textId="46BEF4A4" w:rsidR="002F337C" w:rsidRDefault="00407123" w:rsidP="0040712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the following </w:t>
      </w:r>
      <w:r w:rsidR="00C92BE2">
        <w:rPr>
          <w:sz w:val="24"/>
          <w:szCs w:val="24"/>
        </w:rPr>
        <w:t>items in PDF format</w:t>
      </w:r>
    </w:p>
    <w:p w14:paraId="26BC1A09" w14:textId="5F814161" w:rsidR="00C92BE2" w:rsidRDefault="0087175C" w:rsidP="00C92BE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CV</w:t>
      </w:r>
    </w:p>
    <w:p w14:paraId="7CB60DDC" w14:textId="5890EEAC" w:rsidR="0087175C" w:rsidRDefault="0087175C" w:rsidP="00C92BE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Two Letters of Reference</w:t>
      </w:r>
    </w:p>
    <w:p w14:paraId="4B211BB8" w14:textId="6A5D12CD" w:rsidR="0087175C" w:rsidRDefault="000D6CAF" w:rsidP="00C92BE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‘Good Standing’ Attestation by Program Director</w:t>
      </w:r>
    </w:p>
    <w:p w14:paraId="0FA73CE9" w14:textId="13F84F40" w:rsidR="007F3448" w:rsidRDefault="007F3448" w:rsidP="007F3448">
      <w:pPr>
        <w:rPr>
          <w:sz w:val="24"/>
          <w:szCs w:val="24"/>
        </w:rPr>
      </w:pPr>
    </w:p>
    <w:p w14:paraId="38050585" w14:textId="33B18CCB" w:rsidR="007F3448" w:rsidRDefault="007F3448" w:rsidP="007F3448">
      <w:pPr>
        <w:rPr>
          <w:sz w:val="24"/>
          <w:szCs w:val="24"/>
        </w:rPr>
      </w:pPr>
    </w:p>
    <w:p w14:paraId="749BC152" w14:textId="77777777" w:rsidR="0098565B" w:rsidRDefault="0098565B" w:rsidP="007F3448">
      <w:pPr>
        <w:rPr>
          <w:sz w:val="24"/>
          <w:szCs w:val="24"/>
        </w:rPr>
      </w:pPr>
    </w:p>
    <w:p w14:paraId="5709F55F" w14:textId="77777777" w:rsidR="000B0B80" w:rsidRDefault="000B0B80" w:rsidP="007F3448">
      <w:pPr>
        <w:rPr>
          <w:sz w:val="24"/>
          <w:szCs w:val="24"/>
        </w:rPr>
      </w:pPr>
    </w:p>
    <w:p w14:paraId="780105AC" w14:textId="77777777" w:rsidR="000B0B80" w:rsidRDefault="000B0B80" w:rsidP="007F3448">
      <w:pPr>
        <w:rPr>
          <w:sz w:val="24"/>
          <w:szCs w:val="24"/>
        </w:rPr>
      </w:pPr>
    </w:p>
    <w:p w14:paraId="6A537865" w14:textId="77777777" w:rsidR="000B0B80" w:rsidRDefault="000B0B80" w:rsidP="007F3448">
      <w:pPr>
        <w:rPr>
          <w:sz w:val="24"/>
          <w:szCs w:val="24"/>
        </w:rPr>
      </w:pPr>
    </w:p>
    <w:p w14:paraId="41953765" w14:textId="77777777" w:rsidR="000B0B80" w:rsidRDefault="000B0B80" w:rsidP="007F3448">
      <w:pPr>
        <w:rPr>
          <w:sz w:val="24"/>
          <w:szCs w:val="24"/>
        </w:rPr>
      </w:pPr>
    </w:p>
    <w:p w14:paraId="4A9123EF" w14:textId="77777777" w:rsidR="000B0B80" w:rsidRDefault="000B0B80" w:rsidP="007F3448">
      <w:pPr>
        <w:rPr>
          <w:sz w:val="24"/>
          <w:szCs w:val="24"/>
        </w:rPr>
      </w:pPr>
    </w:p>
    <w:p w14:paraId="05AD5EFE" w14:textId="77777777" w:rsidR="000B0B80" w:rsidRDefault="000B0B80" w:rsidP="007F3448">
      <w:pPr>
        <w:rPr>
          <w:sz w:val="24"/>
          <w:szCs w:val="24"/>
        </w:rPr>
      </w:pPr>
    </w:p>
    <w:p w14:paraId="1BE8D2BA" w14:textId="77777777" w:rsidR="000B0B80" w:rsidRDefault="000B0B80" w:rsidP="007F3448">
      <w:pPr>
        <w:rPr>
          <w:sz w:val="24"/>
          <w:szCs w:val="24"/>
        </w:rPr>
      </w:pPr>
    </w:p>
    <w:p w14:paraId="79104B8E" w14:textId="77777777" w:rsidR="000B0B80" w:rsidRDefault="000B0B80" w:rsidP="007F3448">
      <w:pPr>
        <w:rPr>
          <w:sz w:val="24"/>
          <w:szCs w:val="24"/>
        </w:rPr>
      </w:pPr>
    </w:p>
    <w:p w14:paraId="00AD8140" w14:textId="21DE779C" w:rsidR="007F3448" w:rsidRPr="007F3448" w:rsidRDefault="002E72CA" w:rsidP="007F3448">
      <w:pPr>
        <w:rPr>
          <w:sz w:val="24"/>
          <w:szCs w:val="24"/>
        </w:rPr>
      </w:pPr>
      <w:r>
        <w:rPr>
          <w:sz w:val="24"/>
          <w:szCs w:val="24"/>
        </w:rPr>
        <w:t xml:space="preserve">For any questions, please feel </w:t>
      </w:r>
      <w:r w:rsidR="00B81229">
        <w:rPr>
          <w:sz w:val="24"/>
          <w:szCs w:val="24"/>
        </w:rPr>
        <w:t xml:space="preserve">free </w:t>
      </w:r>
      <w:r>
        <w:rPr>
          <w:sz w:val="24"/>
          <w:szCs w:val="24"/>
        </w:rPr>
        <w:t>to contact</w:t>
      </w:r>
      <w:r w:rsidR="00335E38">
        <w:rPr>
          <w:sz w:val="24"/>
          <w:szCs w:val="24"/>
        </w:rPr>
        <w:t xml:space="preserve"> </w:t>
      </w:r>
      <w:r w:rsidR="00B81229">
        <w:rPr>
          <w:sz w:val="24"/>
          <w:szCs w:val="24"/>
        </w:rPr>
        <w:t xml:space="preserve">Dr. Gary Lemmon at </w:t>
      </w:r>
      <w:hyperlink r:id="rId7" w:history="1">
        <w:r w:rsidR="00B81229" w:rsidRPr="00D51078">
          <w:rPr>
            <w:rStyle w:val="Hyperlink"/>
            <w:sz w:val="24"/>
            <w:szCs w:val="24"/>
          </w:rPr>
          <w:t>GLemmon@svspso.org</w:t>
        </w:r>
      </w:hyperlink>
      <w:r w:rsidR="00B81229">
        <w:rPr>
          <w:sz w:val="24"/>
          <w:szCs w:val="24"/>
        </w:rPr>
        <w:t xml:space="preserve">, Dr. </w:t>
      </w:r>
      <w:r w:rsidR="00B81229" w:rsidRPr="00B81229">
        <w:rPr>
          <w:sz w:val="24"/>
          <w:szCs w:val="24"/>
        </w:rPr>
        <w:t xml:space="preserve">Adam Johnson </w:t>
      </w:r>
      <w:r w:rsidR="00B81229">
        <w:rPr>
          <w:sz w:val="24"/>
          <w:szCs w:val="24"/>
        </w:rPr>
        <w:t xml:space="preserve">at </w:t>
      </w:r>
      <w:hyperlink r:id="rId8" w:history="1">
        <w:r w:rsidR="00B81229" w:rsidRPr="00D51078">
          <w:rPr>
            <w:rStyle w:val="Hyperlink"/>
            <w:sz w:val="24"/>
            <w:szCs w:val="24"/>
          </w:rPr>
          <w:t>johnson.adam.p@gmail.com</w:t>
        </w:r>
      </w:hyperlink>
      <w:r w:rsidR="00B81229">
        <w:rPr>
          <w:sz w:val="24"/>
          <w:szCs w:val="24"/>
        </w:rPr>
        <w:t xml:space="preserve"> </w:t>
      </w:r>
      <w:r w:rsidR="00335E38">
        <w:rPr>
          <w:sz w:val="24"/>
          <w:szCs w:val="24"/>
        </w:rPr>
        <w:t xml:space="preserve">or </w:t>
      </w:r>
      <w:r w:rsidR="00B81229">
        <w:rPr>
          <w:sz w:val="24"/>
          <w:szCs w:val="24"/>
        </w:rPr>
        <w:t xml:space="preserve">Betsy Wymer at </w:t>
      </w:r>
      <w:hyperlink r:id="rId9" w:history="1">
        <w:r w:rsidR="00B81229" w:rsidRPr="00D51078">
          <w:rPr>
            <w:rStyle w:val="Hyperlink"/>
            <w:sz w:val="24"/>
            <w:szCs w:val="24"/>
          </w:rPr>
          <w:t>bwymer@svspso.org</w:t>
        </w:r>
      </w:hyperlink>
      <w:r w:rsidR="00335E38">
        <w:rPr>
          <w:sz w:val="24"/>
          <w:szCs w:val="24"/>
        </w:rPr>
        <w:t xml:space="preserve">. </w:t>
      </w:r>
    </w:p>
    <w:p w14:paraId="674CE0C9" w14:textId="0B5878B5" w:rsidR="00553519" w:rsidRPr="00553519" w:rsidRDefault="00553519" w:rsidP="00553519"/>
    <w:p w14:paraId="5C1B6AA1" w14:textId="22D68924" w:rsidR="00553519" w:rsidRDefault="00553519" w:rsidP="00553519"/>
    <w:p w14:paraId="1B57FE13" w14:textId="169E4BB7" w:rsidR="00553519" w:rsidRDefault="00553519" w:rsidP="00553519">
      <w:pPr>
        <w:ind w:firstLine="720"/>
      </w:pPr>
    </w:p>
    <w:p w14:paraId="51CB585D" w14:textId="0109BA10" w:rsidR="00F96261" w:rsidRPr="00F96261" w:rsidRDefault="00F96261" w:rsidP="00F96261"/>
    <w:p w14:paraId="6D3395DB" w14:textId="6F08EC8A" w:rsidR="00F96261" w:rsidRPr="00F96261" w:rsidRDefault="00F96261" w:rsidP="00F96261"/>
    <w:p w14:paraId="44676AC9" w14:textId="4E787636" w:rsidR="00F96261" w:rsidRPr="00F96261" w:rsidRDefault="00F96261" w:rsidP="00F96261"/>
    <w:p w14:paraId="7E5BE39C" w14:textId="2637CA64" w:rsidR="00F96261" w:rsidRPr="00F96261" w:rsidRDefault="00F96261" w:rsidP="00F96261"/>
    <w:p w14:paraId="455C1567" w14:textId="78ADD74C" w:rsidR="00F96261" w:rsidRDefault="00F96261" w:rsidP="00F96261"/>
    <w:p w14:paraId="4029785E" w14:textId="2F85354A" w:rsidR="00F96261" w:rsidRPr="00F96261" w:rsidRDefault="00F96261" w:rsidP="00F96261">
      <w:pPr>
        <w:ind w:firstLine="720"/>
      </w:pPr>
    </w:p>
    <w:sectPr w:rsidR="00F96261" w:rsidRPr="00F96261" w:rsidSect="00496A5C">
      <w:headerReference w:type="default" r:id="rId10"/>
      <w:footerReference w:type="default" r:id="rId11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B1F5" w14:textId="77777777" w:rsidR="00183449" w:rsidRDefault="00183449" w:rsidP="00730662">
      <w:pPr>
        <w:spacing w:after="0" w:line="240" w:lineRule="auto"/>
      </w:pPr>
      <w:r>
        <w:separator/>
      </w:r>
    </w:p>
  </w:endnote>
  <w:endnote w:type="continuationSeparator" w:id="0">
    <w:p w14:paraId="4DDF0D5F" w14:textId="77777777" w:rsidR="00183449" w:rsidRDefault="00183449" w:rsidP="0073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5472921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B75C8A" w14:textId="1153AB67" w:rsidR="00023FB7" w:rsidRPr="00023FB7" w:rsidRDefault="00023FB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i/>
            <w:iCs/>
          </w:rPr>
        </w:pPr>
        <w:r w:rsidRPr="00023FB7">
          <w:rPr>
            <w:i/>
            <w:iCs/>
          </w:rPr>
          <w:fldChar w:fldCharType="begin"/>
        </w:r>
        <w:r w:rsidRPr="00023FB7">
          <w:rPr>
            <w:i/>
            <w:iCs/>
          </w:rPr>
          <w:instrText xml:space="preserve"> PAGE   \* MERGEFORMAT </w:instrText>
        </w:r>
        <w:r w:rsidRPr="00023FB7">
          <w:rPr>
            <w:i/>
            <w:iCs/>
          </w:rPr>
          <w:fldChar w:fldCharType="separate"/>
        </w:r>
        <w:r w:rsidRPr="00023FB7">
          <w:rPr>
            <w:i/>
            <w:iCs/>
            <w:noProof/>
          </w:rPr>
          <w:t>2</w:t>
        </w:r>
        <w:r w:rsidRPr="00023FB7">
          <w:rPr>
            <w:i/>
            <w:iCs/>
            <w:noProof/>
          </w:rPr>
          <w:fldChar w:fldCharType="end"/>
        </w:r>
        <w:r w:rsidRPr="00023FB7">
          <w:rPr>
            <w:i/>
            <w:iCs/>
          </w:rPr>
          <w:t xml:space="preserve"> | </w:t>
        </w:r>
        <w:r w:rsidRPr="00023FB7">
          <w:rPr>
            <w:i/>
            <w:iCs/>
            <w:color w:val="7F7F7F" w:themeColor="background1" w:themeShade="7F"/>
            <w:spacing w:val="60"/>
          </w:rPr>
          <w:t>Page</w:t>
        </w:r>
      </w:p>
    </w:sdtContent>
  </w:sdt>
  <w:p w14:paraId="25DFE300" w14:textId="5BB0F14A" w:rsidR="00730662" w:rsidRPr="00CD2184" w:rsidRDefault="00023FB7" w:rsidP="00023FB7">
    <w:pPr>
      <w:pStyle w:val="Footer"/>
      <w:rPr>
        <w:i/>
        <w:iCs/>
        <w:color w:val="808080" w:themeColor="background1" w:themeShade="80"/>
        <w:sz w:val="18"/>
        <w:szCs w:val="18"/>
      </w:rPr>
    </w:pPr>
    <w:r w:rsidRPr="00CD2184">
      <w:rPr>
        <w:i/>
        <w:iCs/>
        <w:color w:val="808080" w:themeColor="background1" w:themeShade="80"/>
        <w:sz w:val="18"/>
        <w:szCs w:val="18"/>
      </w:rPr>
      <w:t>Advancing Excellence and Innovation in Vascular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AB67" w14:textId="77777777" w:rsidR="00183449" w:rsidRDefault="00183449" w:rsidP="00730662">
      <w:pPr>
        <w:spacing w:after="0" w:line="240" w:lineRule="auto"/>
      </w:pPr>
      <w:r>
        <w:separator/>
      </w:r>
    </w:p>
  </w:footnote>
  <w:footnote w:type="continuationSeparator" w:id="0">
    <w:p w14:paraId="217BD28B" w14:textId="77777777" w:rsidR="00183449" w:rsidRDefault="00183449" w:rsidP="0073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E8CB" w14:textId="183C7A58" w:rsidR="00730662" w:rsidRPr="00730662" w:rsidRDefault="00730662" w:rsidP="00730662">
    <w:pPr>
      <w:pStyle w:val="Header"/>
      <w:ind w:hanging="90"/>
      <w:rPr>
        <w:rFonts w:ascii="Cambria" w:eastAsia="Cambria" w:hAnsi="Cambria" w:cs="Times New Roman"/>
        <w:sz w:val="24"/>
        <w:szCs w:val="24"/>
      </w:rPr>
    </w:pPr>
    <w:r w:rsidRPr="00730662">
      <w:rPr>
        <w:rFonts w:ascii="Cambria" w:eastAsia="Cambria" w:hAnsi="Cambria" w:cs="Times New Roman"/>
        <w:noProof/>
        <w:sz w:val="24"/>
        <w:szCs w:val="24"/>
      </w:rPr>
      <w:drawing>
        <wp:anchor distT="0" distB="0" distL="0" distR="114300" simplePos="0" relativeHeight="251659264" behindDoc="1" locked="0" layoutInCell="1" allowOverlap="1" wp14:anchorId="0380DEAF" wp14:editId="0AA6C0AC">
          <wp:simplePos x="0" y="0"/>
          <wp:positionH relativeFrom="margin">
            <wp:posOffset>-190831</wp:posOffset>
          </wp:positionH>
          <wp:positionV relativeFrom="paragraph">
            <wp:posOffset>-163001</wp:posOffset>
          </wp:positionV>
          <wp:extent cx="1701579" cy="745972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S I VQI LOGO W TAGLINE_flush right_medium condense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99" cy="76711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7863E" w14:textId="77777777" w:rsidR="00730662" w:rsidRPr="00730662" w:rsidRDefault="00730662" w:rsidP="00730662">
    <w:pPr>
      <w:spacing w:after="0" w:line="240" w:lineRule="auto"/>
      <w:rPr>
        <w:rFonts w:ascii="Arial Narrow" w:eastAsia="Times" w:hAnsi="Arial Narrow" w:cs="Arial"/>
        <w:sz w:val="16"/>
        <w:szCs w:val="16"/>
      </w:rPr>
    </w:pPr>
    <w:r w:rsidRPr="00730662">
      <w:rPr>
        <w:rFonts w:ascii="Arial Narrow" w:eastAsia="Times" w:hAnsi="Arial Narrow" w:cs="Arial"/>
        <w:sz w:val="16"/>
        <w:szCs w:val="16"/>
      </w:rPr>
      <w:t xml:space="preserve">    </w:t>
    </w:r>
  </w:p>
  <w:p w14:paraId="034FEC5E" w14:textId="3C9814A0" w:rsidR="00730662" w:rsidRPr="00730662" w:rsidRDefault="00730662" w:rsidP="00730662">
    <w:pPr>
      <w:tabs>
        <w:tab w:val="left" w:pos="1920"/>
        <w:tab w:val="left" w:pos="2280"/>
      </w:tabs>
      <w:spacing w:after="0" w:line="240" w:lineRule="auto"/>
      <w:rPr>
        <w:rFonts w:ascii="Arial Narrow" w:eastAsia="Times" w:hAnsi="Arial Narrow" w:cs="Arial"/>
        <w:sz w:val="16"/>
        <w:szCs w:val="16"/>
      </w:rPr>
    </w:pPr>
    <w:r w:rsidRPr="00730662">
      <w:rPr>
        <w:rFonts w:ascii="Arial Narrow" w:eastAsia="Times" w:hAnsi="Arial Narrow" w:cs="Arial"/>
        <w:sz w:val="16"/>
        <w:szCs w:val="16"/>
      </w:rPr>
      <w:tab/>
    </w:r>
    <w:r w:rsidRPr="00730662">
      <w:rPr>
        <w:rFonts w:ascii="Arial Narrow" w:eastAsia="Times" w:hAnsi="Arial Narrow" w:cs="Arial"/>
        <w:sz w:val="16"/>
        <w:szCs w:val="16"/>
      </w:rPr>
      <w:tab/>
    </w:r>
  </w:p>
  <w:p w14:paraId="1B33CE01" w14:textId="64FF98DC" w:rsidR="00730662" w:rsidRPr="00730662" w:rsidRDefault="00730662" w:rsidP="00730662">
    <w:pPr>
      <w:spacing w:after="0" w:line="240" w:lineRule="auto"/>
      <w:rPr>
        <w:rFonts w:ascii="Arial Narrow" w:eastAsia="Times" w:hAnsi="Arial Narrow" w:cs="Arial"/>
        <w:sz w:val="16"/>
        <w:szCs w:val="16"/>
      </w:rPr>
    </w:pPr>
    <w:r w:rsidRPr="00730662">
      <w:rPr>
        <w:rFonts w:ascii="Arial Narrow" w:eastAsia="Times" w:hAnsi="Arial Narrow" w:cs="Arial"/>
        <w:sz w:val="16"/>
        <w:szCs w:val="16"/>
      </w:rPr>
      <w:t xml:space="preserve">  </w:t>
    </w:r>
  </w:p>
  <w:p w14:paraId="2D72AB0C" w14:textId="77777777" w:rsidR="00730662" w:rsidRPr="00730662" w:rsidRDefault="00730662" w:rsidP="00730662">
    <w:pPr>
      <w:spacing w:before="60" w:after="0" w:line="240" w:lineRule="auto"/>
      <w:rPr>
        <w:rFonts w:ascii="Arial Narrow" w:eastAsia="Times" w:hAnsi="Arial Narrow" w:cs="Arial"/>
        <w:b/>
        <w:bCs/>
        <w:sz w:val="16"/>
        <w:szCs w:val="16"/>
      </w:rPr>
    </w:pPr>
    <w:r w:rsidRPr="00730662">
      <w:rPr>
        <w:rFonts w:ascii="Arial Narrow" w:eastAsia="Times" w:hAnsi="Arial Narrow" w:cs="Arial"/>
        <w:b/>
        <w:bCs/>
        <w:sz w:val="16"/>
        <w:szCs w:val="16"/>
      </w:rPr>
      <w:t xml:space="preserve">9400 W. Higgins Road, Suite 315, Rosemont, IL 60018    </w:t>
    </w:r>
    <w:r w:rsidRPr="00730662">
      <w:rPr>
        <w:rFonts w:ascii="Arial Narrow" w:eastAsia="Times" w:hAnsi="Arial Narrow" w:cs="Arial"/>
        <w:b/>
        <w:bCs/>
        <w:color w:val="C00000"/>
        <w:sz w:val="16"/>
        <w:szCs w:val="16"/>
      </w:rPr>
      <w:t xml:space="preserve">| </w:t>
    </w:r>
    <w:r w:rsidRPr="00730662">
      <w:rPr>
        <w:rFonts w:ascii="Arial Narrow" w:eastAsia="Times" w:hAnsi="Arial Narrow" w:cs="Arial"/>
        <w:b/>
        <w:bCs/>
        <w:sz w:val="16"/>
        <w:szCs w:val="16"/>
      </w:rPr>
      <w:t xml:space="preserve">  312-334-2300      </w:t>
    </w:r>
    <w:r w:rsidRPr="00730662">
      <w:rPr>
        <w:rFonts w:ascii="Arial Narrow" w:eastAsia="Times" w:hAnsi="Arial Narrow" w:cs="Arial"/>
        <w:b/>
        <w:bCs/>
        <w:color w:val="C00000"/>
        <w:sz w:val="16"/>
        <w:szCs w:val="16"/>
      </w:rPr>
      <w:t xml:space="preserve">|  </w:t>
    </w:r>
    <w:r w:rsidRPr="00730662">
      <w:rPr>
        <w:rFonts w:ascii="Arial Narrow" w:eastAsia="Times" w:hAnsi="Arial Narrow" w:cs="Arial"/>
        <w:b/>
        <w:bCs/>
        <w:sz w:val="16"/>
        <w:szCs w:val="16"/>
      </w:rPr>
      <w:t xml:space="preserve">   </w:t>
    </w:r>
    <w:hyperlink r:id="rId2" w:history="1">
      <w:r w:rsidRPr="00730662">
        <w:rPr>
          <w:rFonts w:ascii="Arial Narrow" w:eastAsia="Times" w:hAnsi="Arial Narrow" w:cs="Arial"/>
          <w:b/>
          <w:bCs/>
          <w:color w:val="0000FF"/>
          <w:sz w:val="16"/>
          <w:szCs w:val="16"/>
          <w:u w:val="single"/>
        </w:rPr>
        <w:t>www.vqi.org</w:t>
      </w:r>
    </w:hyperlink>
    <w:r w:rsidRPr="00730662">
      <w:rPr>
        <w:rFonts w:ascii="Arial Narrow" w:eastAsia="Times" w:hAnsi="Arial Narrow" w:cs="Arial"/>
        <w:b/>
        <w:bCs/>
        <w:sz w:val="16"/>
        <w:szCs w:val="16"/>
      </w:rPr>
      <w:t xml:space="preserve">   </w:t>
    </w:r>
  </w:p>
  <w:p w14:paraId="5B5F22C2" w14:textId="77777777" w:rsidR="00730662" w:rsidRDefault="00730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FC5"/>
    <w:multiLevelType w:val="hybridMultilevel"/>
    <w:tmpl w:val="91805E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47CE4"/>
    <w:multiLevelType w:val="hybridMultilevel"/>
    <w:tmpl w:val="D9C262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7567A3"/>
    <w:multiLevelType w:val="hybridMultilevel"/>
    <w:tmpl w:val="5170C7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6D0333"/>
    <w:multiLevelType w:val="hybridMultilevel"/>
    <w:tmpl w:val="F99C69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3B9739D"/>
    <w:multiLevelType w:val="hybridMultilevel"/>
    <w:tmpl w:val="274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3129"/>
    <w:multiLevelType w:val="hybridMultilevel"/>
    <w:tmpl w:val="274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2497"/>
    <w:multiLevelType w:val="hybridMultilevel"/>
    <w:tmpl w:val="274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E09B3"/>
    <w:multiLevelType w:val="hybridMultilevel"/>
    <w:tmpl w:val="3C722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A2903"/>
    <w:multiLevelType w:val="hybridMultilevel"/>
    <w:tmpl w:val="127C81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FC0B03"/>
    <w:multiLevelType w:val="hybridMultilevel"/>
    <w:tmpl w:val="4FA6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26D"/>
    <w:multiLevelType w:val="hybridMultilevel"/>
    <w:tmpl w:val="14486BE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7449723D"/>
    <w:multiLevelType w:val="hybridMultilevel"/>
    <w:tmpl w:val="22E895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2422411">
    <w:abstractNumId w:val="5"/>
  </w:num>
  <w:num w:numId="2" w16cid:durableId="308949385">
    <w:abstractNumId w:val="6"/>
  </w:num>
  <w:num w:numId="3" w16cid:durableId="958607997">
    <w:abstractNumId w:val="4"/>
  </w:num>
  <w:num w:numId="4" w16cid:durableId="563490994">
    <w:abstractNumId w:val="10"/>
  </w:num>
  <w:num w:numId="5" w16cid:durableId="1681080660">
    <w:abstractNumId w:val="9"/>
  </w:num>
  <w:num w:numId="6" w16cid:durableId="370620027">
    <w:abstractNumId w:val="8"/>
  </w:num>
  <w:num w:numId="7" w16cid:durableId="633147309">
    <w:abstractNumId w:val="11"/>
  </w:num>
  <w:num w:numId="8" w16cid:durableId="688684529">
    <w:abstractNumId w:val="1"/>
  </w:num>
  <w:num w:numId="9" w16cid:durableId="1127893791">
    <w:abstractNumId w:val="7"/>
  </w:num>
  <w:num w:numId="10" w16cid:durableId="2139950271">
    <w:abstractNumId w:val="0"/>
  </w:num>
  <w:num w:numId="11" w16cid:durableId="1220242530">
    <w:abstractNumId w:val="3"/>
  </w:num>
  <w:num w:numId="12" w16cid:durableId="147209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62"/>
    <w:rsid w:val="00023FB7"/>
    <w:rsid w:val="0002535E"/>
    <w:rsid w:val="0003395C"/>
    <w:rsid w:val="000A58EC"/>
    <w:rsid w:val="000B0B80"/>
    <w:rsid w:val="000B7BD0"/>
    <w:rsid w:val="000D3B96"/>
    <w:rsid w:val="000D4E6F"/>
    <w:rsid w:val="000D6CAF"/>
    <w:rsid w:val="00101CDA"/>
    <w:rsid w:val="00172391"/>
    <w:rsid w:val="00183449"/>
    <w:rsid w:val="0019039C"/>
    <w:rsid w:val="001A26F5"/>
    <w:rsid w:val="001C3988"/>
    <w:rsid w:val="001C410E"/>
    <w:rsid w:val="001C5E44"/>
    <w:rsid w:val="001E117B"/>
    <w:rsid w:val="00204C9A"/>
    <w:rsid w:val="00206880"/>
    <w:rsid w:val="0021706F"/>
    <w:rsid w:val="0022606A"/>
    <w:rsid w:val="002327AE"/>
    <w:rsid w:val="0024205A"/>
    <w:rsid w:val="002436E4"/>
    <w:rsid w:val="0025038A"/>
    <w:rsid w:val="00274437"/>
    <w:rsid w:val="00283C79"/>
    <w:rsid w:val="002961E3"/>
    <w:rsid w:val="002A5A03"/>
    <w:rsid w:val="002C463E"/>
    <w:rsid w:val="002E23E3"/>
    <w:rsid w:val="002E72CA"/>
    <w:rsid w:val="002F0063"/>
    <w:rsid w:val="002F0439"/>
    <w:rsid w:val="002F337C"/>
    <w:rsid w:val="00303F0D"/>
    <w:rsid w:val="00313DCF"/>
    <w:rsid w:val="00335E38"/>
    <w:rsid w:val="003371B4"/>
    <w:rsid w:val="003637F0"/>
    <w:rsid w:val="00383291"/>
    <w:rsid w:val="00386C7C"/>
    <w:rsid w:val="00386EAE"/>
    <w:rsid w:val="003F7D55"/>
    <w:rsid w:val="00404590"/>
    <w:rsid w:val="00407123"/>
    <w:rsid w:val="00432721"/>
    <w:rsid w:val="00441C20"/>
    <w:rsid w:val="0044261D"/>
    <w:rsid w:val="00442C35"/>
    <w:rsid w:val="00466A3C"/>
    <w:rsid w:val="00496A5C"/>
    <w:rsid w:val="004A1E10"/>
    <w:rsid w:val="004B50B9"/>
    <w:rsid w:val="004C3F49"/>
    <w:rsid w:val="004E036A"/>
    <w:rsid w:val="004E14F0"/>
    <w:rsid w:val="00506BBD"/>
    <w:rsid w:val="0053175C"/>
    <w:rsid w:val="00553519"/>
    <w:rsid w:val="005602C0"/>
    <w:rsid w:val="00565F94"/>
    <w:rsid w:val="00573BE5"/>
    <w:rsid w:val="005776AF"/>
    <w:rsid w:val="00577D63"/>
    <w:rsid w:val="005B2082"/>
    <w:rsid w:val="005B3165"/>
    <w:rsid w:val="005C4519"/>
    <w:rsid w:val="005F351E"/>
    <w:rsid w:val="005F4220"/>
    <w:rsid w:val="006019B7"/>
    <w:rsid w:val="0060368C"/>
    <w:rsid w:val="00603FBF"/>
    <w:rsid w:val="0065199F"/>
    <w:rsid w:val="00673E9D"/>
    <w:rsid w:val="006A3926"/>
    <w:rsid w:val="006C5675"/>
    <w:rsid w:val="006D4096"/>
    <w:rsid w:val="006E5681"/>
    <w:rsid w:val="006E60F1"/>
    <w:rsid w:val="006E68F0"/>
    <w:rsid w:val="00707D60"/>
    <w:rsid w:val="00730662"/>
    <w:rsid w:val="0074254B"/>
    <w:rsid w:val="00752BA0"/>
    <w:rsid w:val="007B5C5F"/>
    <w:rsid w:val="007E2A94"/>
    <w:rsid w:val="007E5F77"/>
    <w:rsid w:val="007F3448"/>
    <w:rsid w:val="0082475A"/>
    <w:rsid w:val="008462C4"/>
    <w:rsid w:val="008521E5"/>
    <w:rsid w:val="00862E01"/>
    <w:rsid w:val="008634A2"/>
    <w:rsid w:val="0087175C"/>
    <w:rsid w:val="00895E36"/>
    <w:rsid w:val="008962E3"/>
    <w:rsid w:val="008B570E"/>
    <w:rsid w:val="008C78FF"/>
    <w:rsid w:val="008D51F9"/>
    <w:rsid w:val="008E29F6"/>
    <w:rsid w:val="009052B7"/>
    <w:rsid w:val="00931A93"/>
    <w:rsid w:val="00933FFB"/>
    <w:rsid w:val="0094447B"/>
    <w:rsid w:val="00952F3C"/>
    <w:rsid w:val="00962E07"/>
    <w:rsid w:val="0098565B"/>
    <w:rsid w:val="00986E1D"/>
    <w:rsid w:val="00991938"/>
    <w:rsid w:val="009A44D8"/>
    <w:rsid w:val="009C531D"/>
    <w:rsid w:val="009E5403"/>
    <w:rsid w:val="009E5C64"/>
    <w:rsid w:val="009F1676"/>
    <w:rsid w:val="009F5878"/>
    <w:rsid w:val="00A044E3"/>
    <w:rsid w:val="00A07527"/>
    <w:rsid w:val="00A25A78"/>
    <w:rsid w:val="00A50369"/>
    <w:rsid w:val="00A50D8B"/>
    <w:rsid w:val="00A55D0D"/>
    <w:rsid w:val="00A7517A"/>
    <w:rsid w:val="00A77EA7"/>
    <w:rsid w:val="00A933F7"/>
    <w:rsid w:val="00AB47F0"/>
    <w:rsid w:val="00AC052B"/>
    <w:rsid w:val="00AC4583"/>
    <w:rsid w:val="00AC621A"/>
    <w:rsid w:val="00AD5F61"/>
    <w:rsid w:val="00AF508F"/>
    <w:rsid w:val="00AF5E20"/>
    <w:rsid w:val="00B16205"/>
    <w:rsid w:val="00B3798E"/>
    <w:rsid w:val="00B576B8"/>
    <w:rsid w:val="00B640C8"/>
    <w:rsid w:val="00B67CA8"/>
    <w:rsid w:val="00B81229"/>
    <w:rsid w:val="00B9665E"/>
    <w:rsid w:val="00BB3C01"/>
    <w:rsid w:val="00BC2007"/>
    <w:rsid w:val="00BE0712"/>
    <w:rsid w:val="00BE151B"/>
    <w:rsid w:val="00BF080A"/>
    <w:rsid w:val="00C25051"/>
    <w:rsid w:val="00C25D88"/>
    <w:rsid w:val="00C32E75"/>
    <w:rsid w:val="00C61E47"/>
    <w:rsid w:val="00C64DA5"/>
    <w:rsid w:val="00C7017D"/>
    <w:rsid w:val="00C736C9"/>
    <w:rsid w:val="00C760B9"/>
    <w:rsid w:val="00C92BE2"/>
    <w:rsid w:val="00CB789E"/>
    <w:rsid w:val="00CD2184"/>
    <w:rsid w:val="00CE202F"/>
    <w:rsid w:val="00D156BF"/>
    <w:rsid w:val="00D2752D"/>
    <w:rsid w:val="00D31891"/>
    <w:rsid w:val="00D40F99"/>
    <w:rsid w:val="00D73BEB"/>
    <w:rsid w:val="00DA0E9F"/>
    <w:rsid w:val="00DA64A3"/>
    <w:rsid w:val="00DD4FD8"/>
    <w:rsid w:val="00DE0150"/>
    <w:rsid w:val="00DF75DA"/>
    <w:rsid w:val="00E01F09"/>
    <w:rsid w:val="00E10051"/>
    <w:rsid w:val="00E21D4B"/>
    <w:rsid w:val="00EA1942"/>
    <w:rsid w:val="00EB1DF6"/>
    <w:rsid w:val="00EC4639"/>
    <w:rsid w:val="00ED2902"/>
    <w:rsid w:val="00EF5EF7"/>
    <w:rsid w:val="00F15AB1"/>
    <w:rsid w:val="00F20B0F"/>
    <w:rsid w:val="00F2659B"/>
    <w:rsid w:val="00F2758D"/>
    <w:rsid w:val="00F344CE"/>
    <w:rsid w:val="00F623F4"/>
    <w:rsid w:val="00F96261"/>
    <w:rsid w:val="00FB1145"/>
    <w:rsid w:val="00FB5A9B"/>
    <w:rsid w:val="00FC14FD"/>
    <w:rsid w:val="00FC6385"/>
    <w:rsid w:val="00FD1806"/>
    <w:rsid w:val="00FD67F9"/>
    <w:rsid w:val="00FE2C1B"/>
    <w:rsid w:val="00FE31E0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4D6F9"/>
  <w15:chartTrackingRefBased/>
  <w15:docId w15:val="{305E67C5-C853-4FB6-A5E2-43E1918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62"/>
  </w:style>
  <w:style w:type="paragraph" w:styleId="Footer">
    <w:name w:val="footer"/>
    <w:basedOn w:val="Normal"/>
    <w:link w:val="FooterChar"/>
    <w:uiPriority w:val="99"/>
    <w:unhideWhenUsed/>
    <w:rsid w:val="0073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62"/>
  </w:style>
  <w:style w:type="table" w:styleId="TableGrid">
    <w:name w:val="Table Grid"/>
    <w:basedOn w:val="TableNormal"/>
    <w:uiPriority w:val="39"/>
    <w:rsid w:val="0025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4F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.adam.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emmon@svsps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wymer@svsps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qi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Morgan</dc:creator>
  <cp:keywords/>
  <dc:description/>
  <cp:lastModifiedBy>Betsy Wymer</cp:lastModifiedBy>
  <cp:revision>2</cp:revision>
  <dcterms:created xsi:type="dcterms:W3CDTF">2022-12-01T15:34:00Z</dcterms:created>
  <dcterms:modified xsi:type="dcterms:W3CDTF">2022-12-01T15:34:00Z</dcterms:modified>
</cp:coreProperties>
</file>