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385"/>
        <w:gridCol w:w="2516"/>
        <w:gridCol w:w="3389"/>
      </w:tblGrid>
      <w:tr w:rsidR="00646C64" w:rsidRPr="00765AA5" w:rsidTr="00483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0" w:type="dxa"/>
            <w:gridSpan w:val="3"/>
            <w:shd w:val="clear" w:color="auto" w:fill="auto"/>
          </w:tcPr>
          <w:p w:rsidR="00646C64" w:rsidRPr="00646C64" w:rsidRDefault="00646C64" w:rsidP="00611F7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Contact Directory – By </w:t>
            </w:r>
            <w:r w:rsidRPr="00765AA5">
              <w:rPr>
                <w:rFonts w:ascii="Arial" w:hAnsi="Arial" w:cs="Arial"/>
                <w:color w:val="C00000"/>
                <w:sz w:val="24"/>
                <w:szCs w:val="24"/>
              </w:rPr>
              <w:t>Topic</w:t>
            </w:r>
          </w:p>
          <w:p w:rsidR="00646C64" w:rsidRPr="00765AA5" w:rsidRDefault="00646C64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Em</w:t>
            </w:r>
            <w:bookmarkStart w:id="0" w:name="_GoBack"/>
            <w:bookmarkEnd w:id="0"/>
            <w:r w:rsidRPr="00765AA5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</w:tr>
      <w:tr w:rsidR="00765AA5" w:rsidRPr="00765AA5" w:rsidTr="0076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Adding a Registry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Anne Parker/Deb Macaulay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aparker@m2s.com</w:t>
              </w:r>
            </w:hyperlink>
            <w:r w:rsidRPr="00765AA5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5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macaulay@m2s.com</w:t>
              </w:r>
            </w:hyperlink>
          </w:p>
        </w:tc>
      </w:tr>
      <w:tr w:rsidR="00765AA5" w:rsidRPr="00765AA5" w:rsidTr="00765AA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Analytics Reporting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Joanne Miller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jmiller@m2s.com</w:t>
              </w:r>
            </w:hyperlink>
          </w:p>
        </w:tc>
      </w:tr>
      <w:tr w:rsidR="00765AA5" w:rsidRPr="00765AA5" w:rsidTr="0076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Billing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Jen Lyman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ar@m2s.com</w:t>
              </w:r>
            </w:hyperlink>
          </w:p>
        </w:tc>
      </w:tr>
      <w:tr w:rsidR="00765AA5" w:rsidRPr="00765AA5" w:rsidTr="00765AA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Blinded Dataset Requests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Nancy Heatley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nheatley@svspso.org</w:t>
              </w:r>
            </w:hyperlink>
          </w:p>
        </w:tc>
      </w:tr>
      <w:tr w:rsidR="00765AA5" w:rsidRPr="00765AA5" w:rsidTr="0076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Clinical Questions, by Registry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Carrie Bosela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c.bosela@svspso.org</w:t>
              </w:r>
            </w:hyperlink>
          </w:p>
        </w:tc>
      </w:tr>
      <w:tr w:rsidR="00765AA5" w:rsidRPr="00765AA5" w:rsidTr="00765AA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Data Audits/Reports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Dan Neal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dneal@svspso.org</w:t>
              </w:r>
            </w:hyperlink>
          </w:p>
        </w:tc>
      </w:tr>
      <w:tr w:rsidR="00765AA5" w:rsidRPr="00765AA5" w:rsidTr="0076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Contracting/Legal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Maggie Frank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mfrank@m2s.com</w:t>
              </w:r>
            </w:hyperlink>
          </w:p>
        </w:tc>
      </w:tr>
      <w:tr w:rsidR="00765AA5" w:rsidRPr="00765AA5" w:rsidTr="00765AA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Help Text, PATHWAYS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PATHWAYS Support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Pathwayssuport@m2s.com</w:t>
              </w:r>
            </w:hyperlink>
          </w:p>
        </w:tc>
      </w:tr>
      <w:tr w:rsidR="00765AA5" w:rsidRPr="00765AA5" w:rsidTr="0076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Industry Partnerships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Jim Wadzinski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jwadzinski@vascularsociety.org</w:t>
              </w:r>
            </w:hyperlink>
          </w:p>
        </w:tc>
      </w:tr>
      <w:tr w:rsidR="00765AA5" w:rsidRPr="00765AA5" w:rsidTr="00765AA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Current Industry Projects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Elizabeth Schwendler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eschwendler@m2s.com</w:t>
              </w:r>
            </w:hyperlink>
          </w:p>
        </w:tc>
      </w:tr>
      <w:tr w:rsidR="00765AA5" w:rsidRPr="00765AA5" w:rsidTr="0076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Long Term Follow Up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Cheryl Jackson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cjackson@svspso.org</w:t>
              </w:r>
            </w:hyperlink>
          </w:p>
        </w:tc>
      </w:tr>
      <w:tr w:rsidR="00765AA5" w:rsidRPr="00765AA5" w:rsidTr="00765AA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VQI Marketing Material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Jen Correa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jcorrea@m2s.com</w:t>
              </w:r>
            </w:hyperlink>
          </w:p>
        </w:tc>
      </w:tr>
      <w:tr w:rsidR="00765AA5" w:rsidRPr="00765AA5" w:rsidTr="0076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Members Only (QI Materials)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Nancy Heatley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nheatley@svspso.org</w:t>
              </w:r>
            </w:hyperlink>
          </w:p>
        </w:tc>
      </w:tr>
      <w:tr w:rsidR="00765AA5" w:rsidRPr="00765AA5" w:rsidTr="00765AA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Members Only (Access)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Nancy Heatley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nheatley@svspso.org</w:t>
              </w:r>
            </w:hyperlink>
          </w:p>
        </w:tc>
      </w:tr>
      <w:tr w:rsidR="00765AA5" w:rsidRPr="00765AA5" w:rsidTr="0076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MIPS/MACRA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Dawn Paiva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dpaiva@m2s.org</w:t>
              </w:r>
            </w:hyperlink>
          </w:p>
        </w:tc>
      </w:tr>
      <w:tr w:rsidR="00765AA5" w:rsidRPr="00765AA5" w:rsidTr="00765AA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Participation Awards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Cheryl Jackson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cjackson@svspso.org</w:t>
              </w:r>
            </w:hyperlink>
          </w:p>
        </w:tc>
      </w:tr>
      <w:tr w:rsidR="00765AA5" w:rsidRPr="00765AA5" w:rsidTr="0076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PATHWAYS Data Entry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PATHWAY Support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pathwayssupport@m2s.com</w:t>
              </w:r>
            </w:hyperlink>
          </w:p>
        </w:tc>
      </w:tr>
      <w:tr w:rsidR="00765AA5" w:rsidRPr="00765AA5" w:rsidTr="00765AA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PATHWAYS Login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PATHWAYS Support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pathwayssupport@m2s.com</w:t>
              </w:r>
            </w:hyperlink>
          </w:p>
        </w:tc>
      </w:tr>
      <w:tr w:rsidR="00765AA5" w:rsidRPr="00765AA5" w:rsidTr="0076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PSO/AHRQ Regulations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Carrie Bosela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c.bosela@svspso.org</w:t>
              </w:r>
            </w:hyperlink>
          </w:p>
        </w:tc>
      </w:tr>
      <w:tr w:rsidR="00765AA5" w:rsidRPr="00765AA5" w:rsidTr="00765AA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Quality improvement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Cheryl Jackson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cjackson@svspso.org</w:t>
              </w:r>
            </w:hyperlink>
          </w:p>
        </w:tc>
      </w:tr>
      <w:tr w:rsidR="00765AA5" w:rsidRPr="00765AA5" w:rsidTr="0076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Regional Meetings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Melissa McElroy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mmcelroy@vascularsociety.org</w:t>
              </w:r>
            </w:hyperlink>
          </w:p>
        </w:tc>
      </w:tr>
      <w:tr w:rsidR="00765AA5" w:rsidRPr="00765AA5" w:rsidTr="00765AA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Regional Reports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Dan Neal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dneal@svspso.org</w:t>
              </w:r>
            </w:hyperlink>
          </w:p>
        </w:tc>
      </w:tr>
      <w:tr w:rsidR="00765AA5" w:rsidRPr="00765AA5" w:rsidTr="0076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lastRenderedPageBreak/>
              <w:t>TCAR Participation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Jim Wadzinski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jwadzinski@vascularsociety.org</w:t>
              </w:r>
            </w:hyperlink>
          </w:p>
        </w:tc>
      </w:tr>
      <w:tr w:rsidR="00765AA5" w:rsidRPr="00765AA5" w:rsidTr="00765AA5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Unsubscribe Requests, VQI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Lead Data Manager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765AA5">
              <w:rPr>
                <w:rFonts w:ascii="Arial" w:hAnsi="Arial" w:cs="Arial"/>
                <w:i/>
                <w:sz w:val="20"/>
                <w:szCs w:val="20"/>
              </w:rPr>
              <w:t>(your center)</w:t>
            </w:r>
          </w:p>
        </w:tc>
      </w:tr>
      <w:tr w:rsidR="00765AA5" w:rsidRPr="00765AA5" w:rsidTr="0076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</w:tcPr>
          <w:p w:rsidR="00765AA5" w:rsidRPr="00765AA5" w:rsidRDefault="00765AA5" w:rsidP="00611F7C">
            <w:pPr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VQI Website</w:t>
            </w:r>
          </w:p>
        </w:tc>
        <w:tc>
          <w:tcPr>
            <w:tcW w:w="2516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A5">
              <w:rPr>
                <w:rFonts w:ascii="Arial" w:hAnsi="Arial" w:cs="Arial"/>
                <w:sz w:val="20"/>
                <w:szCs w:val="20"/>
              </w:rPr>
              <w:t>Nancy Heatley</w:t>
            </w:r>
          </w:p>
        </w:tc>
        <w:tc>
          <w:tcPr>
            <w:tcW w:w="3389" w:type="dxa"/>
            <w:shd w:val="clear" w:color="auto" w:fill="auto"/>
          </w:tcPr>
          <w:p w:rsidR="00765AA5" w:rsidRPr="00765AA5" w:rsidRDefault="00765AA5" w:rsidP="0061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Pr="00765AA5">
                <w:rPr>
                  <w:rStyle w:val="Hyperlink"/>
                  <w:rFonts w:ascii="Arial" w:hAnsi="Arial" w:cs="Arial"/>
                  <w:sz w:val="20"/>
                  <w:szCs w:val="20"/>
                </w:rPr>
                <w:t>nheatley@svspso.org</w:t>
              </w:r>
            </w:hyperlink>
          </w:p>
        </w:tc>
      </w:tr>
    </w:tbl>
    <w:p w:rsidR="00732B77" w:rsidRDefault="00732B77"/>
    <w:sectPr w:rsidR="0073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A5"/>
    <w:rsid w:val="00646C64"/>
    <w:rsid w:val="00732B77"/>
    <w:rsid w:val="0076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DAE9"/>
  <w15:chartTrackingRefBased/>
  <w15:docId w15:val="{7E6D6178-BF3A-4865-9583-BF641641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AA5"/>
    <w:rPr>
      <w:color w:val="0563C1" w:themeColor="hyperlink"/>
      <w:u w:val="single"/>
    </w:rPr>
  </w:style>
  <w:style w:type="table" w:styleId="GridTable4">
    <w:name w:val="Grid Table 4"/>
    <w:basedOn w:val="TableNormal"/>
    <w:uiPriority w:val="49"/>
    <w:rsid w:val="00765A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heatley@svspso.org" TargetMode="External"/><Relationship Id="rId13" Type="http://schemas.openxmlformats.org/officeDocument/2006/relationships/hyperlink" Target="jwadzinski@vascularsociety.org" TargetMode="External"/><Relationship Id="rId18" Type="http://schemas.openxmlformats.org/officeDocument/2006/relationships/hyperlink" Target="file:///\\10.10.25.6\svspso\Communications%20-%20Marketing\Collateral\Member%20Guide\nheatley@svspso.org" TargetMode="External"/><Relationship Id="rId26" Type="http://schemas.openxmlformats.org/officeDocument/2006/relationships/hyperlink" Target="dneal@svspso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pathwayssupport@m2s.com" TargetMode="External"/><Relationship Id="rId7" Type="http://schemas.openxmlformats.org/officeDocument/2006/relationships/hyperlink" Target="ar@m2s.com" TargetMode="External"/><Relationship Id="rId12" Type="http://schemas.openxmlformats.org/officeDocument/2006/relationships/hyperlink" Target="Pathwayssuport@m2s.com" TargetMode="External"/><Relationship Id="rId17" Type="http://schemas.openxmlformats.org/officeDocument/2006/relationships/hyperlink" Target="file:///\\10.10.25.6\svspso\Communications%20-%20Marketing\Collateral\Member%20Guide\nheatley@svspso.org" TargetMode="External"/><Relationship Id="rId25" Type="http://schemas.openxmlformats.org/officeDocument/2006/relationships/hyperlink" Target="mmcelroy@vascularsociety.org" TargetMode="External"/><Relationship Id="rId2" Type="http://schemas.openxmlformats.org/officeDocument/2006/relationships/settings" Target="settings.xml"/><Relationship Id="rId16" Type="http://schemas.openxmlformats.org/officeDocument/2006/relationships/hyperlink" Target="jcorrea@m2s.com" TargetMode="External"/><Relationship Id="rId20" Type="http://schemas.openxmlformats.org/officeDocument/2006/relationships/hyperlink" Target="file:///\\10.10.25.6\svspso\Communications%20-%20Marketing\Collateral\Member%20Guide\cjackson@svspso.or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miller@m2s.com" TargetMode="External"/><Relationship Id="rId11" Type="http://schemas.openxmlformats.org/officeDocument/2006/relationships/hyperlink" Target="mfrank@m2s.com" TargetMode="External"/><Relationship Id="rId24" Type="http://schemas.openxmlformats.org/officeDocument/2006/relationships/hyperlink" Target="file:///\\10.10.25.6\svspso\Communications%20-%20Marketing\Collateral\Member%20Guide\cjackson@svspso.org" TargetMode="External"/><Relationship Id="rId5" Type="http://schemas.openxmlformats.org/officeDocument/2006/relationships/hyperlink" Target="macaulay@m2s.com" TargetMode="External"/><Relationship Id="rId15" Type="http://schemas.openxmlformats.org/officeDocument/2006/relationships/hyperlink" Target="cjackson@svspso.org" TargetMode="External"/><Relationship Id="rId23" Type="http://schemas.openxmlformats.org/officeDocument/2006/relationships/hyperlink" Target="c.bosela@svspso.org" TargetMode="External"/><Relationship Id="rId28" Type="http://schemas.openxmlformats.org/officeDocument/2006/relationships/hyperlink" Target="nheatley@svspso.org" TargetMode="External"/><Relationship Id="rId10" Type="http://schemas.openxmlformats.org/officeDocument/2006/relationships/hyperlink" Target="dneal@svspso.org" TargetMode="External"/><Relationship Id="rId19" Type="http://schemas.openxmlformats.org/officeDocument/2006/relationships/hyperlink" Target="dpaiva@m2s.org" TargetMode="External"/><Relationship Id="rId4" Type="http://schemas.openxmlformats.org/officeDocument/2006/relationships/hyperlink" Target="aparker@m2s.com" TargetMode="External"/><Relationship Id="rId9" Type="http://schemas.openxmlformats.org/officeDocument/2006/relationships/hyperlink" Target="c.bosela@svspso.org" TargetMode="External"/><Relationship Id="rId14" Type="http://schemas.openxmlformats.org/officeDocument/2006/relationships/hyperlink" Target="eschwendler@m2s.com" TargetMode="External"/><Relationship Id="rId22" Type="http://schemas.openxmlformats.org/officeDocument/2006/relationships/hyperlink" Target="pathwayssupport@m2s.com" TargetMode="External"/><Relationship Id="rId27" Type="http://schemas.openxmlformats.org/officeDocument/2006/relationships/hyperlink" Target="jwadzinski@vascularsociety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Heatley</dc:creator>
  <cp:keywords/>
  <dc:description/>
  <cp:lastModifiedBy>Nancy Heatley</cp:lastModifiedBy>
  <cp:revision>2</cp:revision>
  <dcterms:created xsi:type="dcterms:W3CDTF">2019-01-16T12:46:00Z</dcterms:created>
  <dcterms:modified xsi:type="dcterms:W3CDTF">2019-01-16T12:56:00Z</dcterms:modified>
</cp:coreProperties>
</file>